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B15E" w14:textId="77777777" w:rsidR="00391A54" w:rsidRDefault="00391A54" w:rsidP="00391A54">
      <w:pPr>
        <w:spacing w:before="120" w:after="60"/>
        <w:jc w:val="left"/>
        <w:rPr>
          <w:b/>
        </w:rPr>
      </w:pPr>
      <w:r>
        <w:rPr>
          <w:b/>
        </w:rPr>
        <w:t>Pracoviště certifikačního orgánu:</w:t>
      </w:r>
    </w:p>
    <w:p w14:paraId="53253365" w14:textId="77777777" w:rsidR="00391A54" w:rsidRDefault="00391A54" w:rsidP="00391A5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55319822" w14:textId="77777777" w:rsidR="00391A54" w:rsidRDefault="00391A54" w:rsidP="00391A5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AA64683" w14:textId="77777777" w:rsidR="00391A54" w:rsidRDefault="00391A54" w:rsidP="00391A54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76952168" w14:textId="77777777" w:rsidR="00797741" w:rsidRDefault="00797741"/>
    <w:p w14:paraId="76952169" w14:textId="77777777" w:rsidR="00797741" w:rsidRDefault="00AB2979">
      <w:pPr>
        <w:pStyle w:val="Nadpis6"/>
        <w:spacing w:before="40" w:after="20"/>
        <w:jc w:val="left"/>
        <w:rPr>
          <w:b w:val="0"/>
          <w:sz w:val="26"/>
          <w:szCs w:val="26"/>
        </w:rPr>
      </w:pPr>
      <w:r>
        <w:rPr>
          <w:sz w:val="24"/>
          <w:szCs w:val="26"/>
          <w:u w:val="single"/>
        </w:rPr>
        <w:t>Certifikace produktů</w:t>
      </w:r>
      <w:r>
        <w:rPr>
          <w:b w:val="0"/>
          <w:sz w:val="24"/>
          <w:szCs w:val="26"/>
        </w:rPr>
        <w:t xml:space="preserve"> (</w:t>
      </w:r>
      <w:r>
        <w:rPr>
          <w:b w:val="0"/>
          <w:bCs w:val="0"/>
          <w:sz w:val="21"/>
          <w:szCs w:val="21"/>
        </w:rPr>
        <w:t>zahrnuje hmotné produkty, procesy, služby)</w:t>
      </w:r>
    </w:p>
    <w:p w14:paraId="7695216B" w14:textId="77777777" w:rsidR="00797741" w:rsidRDefault="00AB2979">
      <w:pPr>
        <w:pStyle w:val="Nadpis6"/>
        <w:tabs>
          <w:tab w:val="left" w:pos="284"/>
        </w:tabs>
        <w:spacing w:before="120"/>
        <w:jc w:val="left"/>
      </w:pPr>
      <w:r>
        <w:t>Hmotné produkty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962"/>
        <w:gridCol w:w="1134"/>
        <w:gridCol w:w="1134"/>
        <w:gridCol w:w="3260"/>
      </w:tblGrid>
      <w:tr w:rsidR="00797741" w14:paraId="76952171" w14:textId="77777777" w:rsidTr="002B4A01">
        <w:trPr>
          <w:tblHeader/>
        </w:trPr>
        <w:tc>
          <w:tcPr>
            <w:tcW w:w="794" w:type="dxa"/>
            <w:vAlign w:val="center"/>
          </w:tcPr>
          <w:p w14:paraId="7695216C" w14:textId="77777777" w:rsidR="00797741" w:rsidRDefault="00AB2979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  <w:r>
              <w:rPr>
                <w:b/>
                <w:sz w:val="18"/>
                <w:vertAlign w:val="superscript"/>
              </w:rPr>
              <w:t>1)</w:t>
            </w:r>
          </w:p>
        </w:tc>
        <w:tc>
          <w:tcPr>
            <w:tcW w:w="2962" w:type="dxa"/>
            <w:vAlign w:val="center"/>
          </w:tcPr>
          <w:p w14:paraId="7695216D" w14:textId="57F711D4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Název produktu</w:t>
            </w:r>
            <w:r w:rsidR="000532A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0532A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skupiny produktů</w:t>
            </w:r>
          </w:p>
        </w:tc>
        <w:tc>
          <w:tcPr>
            <w:tcW w:w="1134" w:type="dxa"/>
            <w:vAlign w:val="center"/>
          </w:tcPr>
          <w:p w14:paraId="7695216E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</w:t>
            </w:r>
            <w:r>
              <w:rPr>
                <w:b/>
                <w:i/>
                <w:iCs/>
                <w:sz w:val="18"/>
              </w:rPr>
              <w:br/>
            </w:r>
            <w:r>
              <w:rPr>
                <w:b/>
                <w:sz w:val="18"/>
              </w:rPr>
              <w:t xml:space="preserve">CZ-CPA </w:t>
            </w:r>
            <w:r>
              <w:rPr>
                <w:b/>
                <w:sz w:val="18"/>
                <w:vertAlign w:val="superscript"/>
              </w:rPr>
              <w:t>x)</w:t>
            </w:r>
          </w:p>
        </w:tc>
        <w:tc>
          <w:tcPr>
            <w:tcW w:w="1134" w:type="dxa"/>
            <w:vAlign w:val="center"/>
          </w:tcPr>
          <w:p w14:paraId="7695216F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3260" w:type="dxa"/>
            <w:vAlign w:val="center"/>
          </w:tcPr>
          <w:p w14:paraId="76952170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</w:tr>
      <w:tr w:rsidR="00797741" w14:paraId="76952177" w14:textId="77777777" w:rsidTr="002B4A01">
        <w:tc>
          <w:tcPr>
            <w:tcW w:w="794" w:type="dxa"/>
          </w:tcPr>
          <w:p w14:paraId="76952172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62" w:type="dxa"/>
          </w:tcPr>
          <w:p w14:paraId="76952173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76952174" w14:textId="77777777" w:rsidR="00797741" w:rsidRDefault="00797741">
            <w:pPr>
              <w:tabs>
                <w:tab w:val="left" w:pos="4536"/>
              </w:tabs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6952175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260" w:type="dxa"/>
          </w:tcPr>
          <w:p w14:paraId="76952176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7D" w14:textId="77777777" w:rsidTr="002B4A01">
        <w:tc>
          <w:tcPr>
            <w:tcW w:w="794" w:type="dxa"/>
          </w:tcPr>
          <w:p w14:paraId="76952178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62" w:type="dxa"/>
          </w:tcPr>
          <w:p w14:paraId="76952179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7695217A" w14:textId="77777777" w:rsidR="00797741" w:rsidRDefault="007977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695217B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260" w:type="dxa"/>
          </w:tcPr>
          <w:p w14:paraId="7695217C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8F" w14:textId="77777777" w:rsidTr="002B4A01">
        <w:tc>
          <w:tcPr>
            <w:tcW w:w="794" w:type="dxa"/>
          </w:tcPr>
          <w:p w14:paraId="7695218A" w14:textId="77777777" w:rsidR="00797741" w:rsidRDefault="007977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962" w:type="dxa"/>
          </w:tcPr>
          <w:p w14:paraId="7695218B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134" w:type="dxa"/>
          </w:tcPr>
          <w:p w14:paraId="7695218C" w14:textId="77777777" w:rsidR="00797741" w:rsidRDefault="007977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7695218D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3260" w:type="dxa"/>
          </w:tcPr>
          <w:p w14:paraId="7695218E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76952190" w14:textId="65E67358" w:rsidR="00797741" w:rsidRDefault="00AB2979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  <w:vertAlign w:val="superscript"/>
        </w:rPr>
        <w:tab/>
      </w:r>
      <w:r>
        <w:rPr>
          <w:b w:val="0"/>
          <w:spacing w:val="-4"/>
          <w:sz w:val="18"/>
          <w:szCs w:val="18"/>
        </w:rPr>
        <w:t>hvězdička u pořadového čísla označuje, že certifikační orgán může v</w:t>
      </w:r>
      <w:r w:rsidR="00457B89">
        <w:rPr>
          <w:b w:val="0"/>
          <w:spacing w:val="-4"/>
          <w:sz w:val="18"/>
          <w:szCs w:val="18"/>
        </w:rPr>
        <w:t xml:space="preserve"> </w:t>
      </w:r>
      <w:r>
        <w:rPr>
          <w:b w:val="0"/>
          <w:spacing w:val="-4"/>
          <w:sz w:val="18"/>
          <w:szCs w:val="18"/>
        </w:rPr>
        <w:t xml:space="preserve">rámci rozsahu akreditace průběžně zařazovat nové/aktuální/revidované normativní dokumenty. Aktuální seznam </w:t>
      </w:r>
      <w:r>
        <w:rPr>
          <w:b w:val="0"/>
          <w:spacing w:val="-4"/>
          <w:sz w:val="20"/>
        </w:rPr>
        <w:t xml:space="preserve">normativních dokumentů </w:t>
      </w:r>
      <w:r>
        <w:rPr>
          <w:b w:val="0"/>
          <w:spacing w:val="-4"/>
          <w:sz w:val="18"/>
          <w:szCs w:val="18"/>
        </w:rPr>
        <w:t>v</w:t>
      </w:r>
      <w:r w:rsidR="00457B89">
        <w:rPr>
          <w:b w:val="0"/>
          <w:spacing w:val="-4"/>
          <w:sz w:val="18"/>
          <w:szCs w:val="18"/>
        </w:rPr>
        <w:t xml:space="preserve"> </w:t>
      </w:r>
      <w:r>
        <w:rPr>
          <w:b w:val="0"/>
          <w:spacing w:val="-4"/>
          <w:sz w:val="18"/>
          <w:szCs w:val="18"/>
        </w:rPr>
        <w:t>rámci flexibilního rozsahu akreditace je k</w:t>
      </w:r>
      <w:r w:rsidR="00457B89">
        <w:rPr>
          <w:b w:val="0"/>
          <w:spacing w:val="-4"/>
          <w:sz w:val="18"/>
          <w:szCs w:val="18"/>
        </w:rPr>
        <w:t xml:space="preserve"> dispozici v </w:t>
      </w:r>
      <w:r>
        <w:rPr>
          <w:b w:val="0"/>
          <w:spacing w:val="-4"/>
          <w:sz w:val="18"/>
          <w:szCs w:val="18"/>
        </w:rPr>
        <w:t>certifikačním orgánu (např. u vedoucího certifikačního orgánu nebo na webových stránkách certifikačního orgánu).</w:t>
      </w:r>
    </w:p>
    <w:p w14:paraId="76952191" w14:textId="4777B77F" w:rsidR="00797741" w:rsidRDefault="00AB2979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  <w:r>
        <w:rPr>
          <w:sz w:val="18"/>
          <w:szCs w:val="18"/>
          <w:vertAlign w:val="superscript"/>
        </w:rPr>
        <w:t>x)</w:t>
      </w:r>
      <w:r>
        <w:rPr>
          <w:b w:val="0"/>
          <w:sz w:val="18"/>
          <w:szCs w:val="18"/>
          <w:vertAlign w:val="superscript"/>
        </w:rPr>
        <w:tab/>
      </w:r>
      <w:r w:rsidR="00457B89">
        <w:rPr>
          <w:b w:val="0"/>
          <w:bCs w:val="0"/>
          <w:sz w:val="18"/>
          <w:szCs w:val="18"/>
        </w:rPr>
        <w:t>nepovinný údaj</w:t>
      </w:r>
    </w:p>
    <w:p w14:paraId="76952192" w14:textId="77777777" w:rsidR="00797741" w:rsidRDefault="00797741"/>
    <w:p w14:paraId="76952193" w14:textId="77777777" w:rsidR="00797741" w:rsidRDefault="00AB2979">
      <w:pPr>
        <w:pStyle w:val="Nadpis6"/>
        <w:tabs>
          <w:tab w:val="left" w:pos="284"/>
        </w:tabs>
        <w:spacing w:before="120"/>
        <w:jc w:val="left"/>
      </w:pPr>
      <w:r>
        <w:t>Procesy, služby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244"/>
        <w:gridCol w:w="2269"/>
        <w:gridCol w:w="2977"/>
      </w:tblGrid>
      <w:tr w:rsidR="00797741" w14:paraId="76952198" w14:textId="77777777" w:rsidTr="002B4A01">
        <w:trPr>
          <w:tblHeader/>
        </w:trPr>
        <w:tc>
          <w:tcPr>
            <w:tcW w:w="794" w:type="dxa"/>
            <w:vAlign w:val="center"/>
          </w:tcPr>
          <w:p w14:paraId="76952194" w14:textId="77777777" w:rsidR="00797741" w:rsidRDefault="00AB2979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</w:p>
        </w:tc>
        <w:tc>
          <w:tcPr>
            <w:tcW w:w="3243" w:type="dxa"/>
            <w:vAlign w:val="center"/>
          </w:tcPr>
          <w:p w14:paraId="76952195" w14:textId="5A6C7DA8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procesu</w:t>
            </w:r>
            <w:r w:rsidR="000532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0532A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služby</w:t>
            </w:r>
          </w:p>
        </w:tc>
        <w:tc>
          <w:tcPr>
            <w:tcW w:w="2269" w:type="dxa"/>
            <w:vAlign w:val="center"/>
          </w:tcPr>
          <w:p w14:paraId="76952196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978" w:type="dxa"/>
            <w:vAlign w:val="center"/>
          </w:tcPr>
          <w:p w14:paraId="76952197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</w:tr>
      <w:tr w:rsidR="00797741" w14:paraId="7695219D" w14:textId="77777777" w:rsidTr="002B4A01">
        <w:tc>
          <w:tcPr>
            <w:tcW w:w="794" w:type="dxa"/>
          </w:tcPr>
          <w:p w14:paraId="76952199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43" w:type="dxa"/>
          </w:tcPr>
          <w:p w14:paraId="7695219A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7695219B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8" w:type="dxa"/>
          </w:tcPr>
          <w:p w14:paraId="7695219C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A2" w14:textId="77777777" w:rsidTr="002B4A01">
        <w:tc>
          <w:tcPr>
            <w:tcW w:w="794" w:type="dxa"/>
          </w:tcPr>
          <w:p w14:paraId="7695219E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43" w:type="dxa"/>
          </w:tcPr>
          <w:p w14:paraId="7695219F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769521A0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8" w:type="dxa"/>
          </w:tcPr>
          <w:p w14:paraId="769521A1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7374AD" w14:paraId="51691476" w14:textId="77777777" w:rsidTr="002B4A01">
        <w:tc>
          <w:tcPr>
            <w:tcW w:w="794" w:type="dxa"/>
          </w:tcPr>
          <w:p w14:paraId="4474B585" w14:textId="77777777" w:rsidR="007374AD" w:rsidRDefault="007374AD" w:rsidP="00F24A9C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45" w:type="dxa"/>
          </w:tcPr>
          <w:p w14:paraId="4C6484A9" w14:textId="77777777" w:rsidR="007374AD" w:rsidRDefault="007374AD" w:rsidP="00F24A9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7" w:type="dxa"/>
          </w:tcPr>
          <w:p w14:paraId="51D06C23" w14:textId="77777777" w:rsidR="007374AD" w:rsidRDefault="007374AD" w:rsidP="00F24A9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8" w:type="dxa"/>
          </w:tcPr>
          <w:p w14:paraId="43D159A6" w14:textId="77777777" w:rsidR="007374AD" w:rsidRDefault="007374AD" w:rsidP="00F24A9C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769521B2" w14:textId="6D863EBD" w:rsidR="00797741" w:rsidRDefault="00797741"/>
    <w:p w14:paraId="769521B4" w14:textId="45569E2B" w:rsidR="00797741" w:rsidRDefault="0014035C" w:rsidP="00690C8A">
      <w:pPr>
        <w:spacing w:before="40" w:after="20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Akreditace</w:t>
      </w:r>
      <w:r w:rsidR="00AB2979">
        <w:rPr>
          <w:b/>
          <w:sz w:val="26"/>
          <w:szCs w:val="26"/>
          <w:u w:val="single"/>
        </w:rPr>
        <w:t xml:space="preserve"> pro účely autorizace/oznámení</w:t>
      </w:r>
    </w:p>
    <w:p w14:paraId="5F97C892" w14:textId="77777777" w:rsidR="007374AD" w:rsidRPr="00165648" w:rsidRDefault="007374AD" w:rsidP="007374AD">
      <w:pPr>
        <w:pStyle w:val="Nadpis6"/>
        <w:tabs>
          <w:tab w:val="left" w:pos="284"/>
        </w:tabs>
        <w:spacing w:before="120" w:after="0"/>
        <w:ind w:left="284"/>
        <w:rPr>
          <w:b w:val="0"/>
          <w:spacing w:val="-4"/>
          <w:sz w:val="20"/>
          <w:szCs w:val="20"/>
        </w:rPr>
      </w:pPr>
      <w:r w:rsidRPr="00B22E83">
        <w:rPr>
          <w:sz w:val="24"/>
          <w:szCs w:val="24"/>
        </w:rPr>
        <w:t>Certifikační orgán pro účely posuzování shody v oblasti interoperability plní požadavky uvedené v části 2.B: Požadavky Technického dokumentu Požadavky na subjekty posuzování shody žádající o oznámení (</w:t>
      </w:r>
      <w:proofErr w:type="spellStart"/>
      <w:r w:rsidRPr="00B22E83">
        <w:rPr>
          <w:sz w:val="24"/>
          <w:szCs w:val="24"/>
        </w:rPr>
        <w:t>Requirements</w:t>
      </w:r>
      <w:proofErr w:type="spell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for</w:t>
      </w:r>
      <w:proofErr w:type="spell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Conformity</w:t>
      </w:r>
      <w:proofErr w:type="spell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Assesssment</w:t>
      </w:r>
      <w:proofErr w:type="spell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Bodies</w:t>
      </w:r>
      <w:proofErr w:type="spell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Seeking</w:t>
      </w:r>
      <w:proofErr w:type="spell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Notification</w:t>
      </w:r>
      <w:proofErr w:type="spellEnd"/>
      <w:r w:rsidRPr="00B22E83">
        <w:rPr>
          <w:sz w:val="24"/>
          <w:szCs w:val="24"/>
        </w:rPr>
        <w:t xml:space="preserve">) </w:t>
      </w:r>
      <w:proofErr w:type="gramStart"/>
      <w:r w:rsidRPr="00B22E83">
        <w:rPr>
          <w:sz w:val="24"/>
          <w:szCs w:val="24"/>
        </w:rPr>
        <w:t xml:space="preserve">MNB - </w:t>
      </w:r>
      <w:proofErr w:type="spellStart"/>
      <w:r w:rsidRPr="00B22E83">
        <w:rPr>
          <w:sz w:val="24"/>
          <w:szCs w:val="24"/>
        </w:rPr>
        <w:t>Assessment</w:t>
      </w:r>
      <w:proofErr w:type="spellEnd"/>
      <w:proofErr w:type="gramEnd"/>
      <w:r w:rsidRPr="00B22E83">
        <w:rPr>
          <w:sz w:val="24"/>
          <w:szCs w:val="24"/>
        </w:rPr>
        <w:t xml:space="preserve"> </w:t>
      </w:r>
      <w:proofErr w:type="spellStart"/>
      <w:r w:rsidRPr="00B22E83">
        <w:rPr>
          <w:sz w:val="24"/>
          <w:szCs w:val="24"/>
        </w:rPr>
        <w:t>scheme</w:t>
      </w:r>
      <w:proofErr w:type="spellEnd"/>
      <w:r w:rsidRPr="00B22E83">
        <w:rPr>
          <w:sz w:val="24"/>
          <w:szCs w:val="24"/>
        </w:rPr>
        <w:t>, 000MRA1044 ver 1.1.</w:t>
      </w:r>
      <w:r>
        <w:rPr>
          <w:sz w:val="24"/>
          <w:szCs w:val="24"/>
        </w:rP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59"/>
        <w:gridCol w:w="2269"/>
        <w:gridCol w:w="2977"/>
      </w:tblGrid>
      <w:tr w:rsidR="00797741" w14:paraId="769521BB" w14:textId="77777777" w:rsidTr="002B4A01">
        <w:trPr>
          <w:trHeight w:val="864"/>
          <w:tblHeader/>
        </w:trPr>
        <w:tc>
          <w:tcPr>
            <w:tcW w:w="779" w:type="dxa"/>
            <w:vAlign w:val="center"/>
          </w:tcPr>
          <w:p w14:paraId="769521B6" w14:textId="77777777" w:rsidR="00797741" w:rsidRDefault="00AB297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Pořadové</w:t>
            </w:r>
            <w:r>
              <w:rPr>
                <w:b/>
                <w:sz w:val="14"/>
                <w:szCs w:val="14"/>
              </w:rPr>
              <w:br/>
              <w:t>číslo</w:t>
            </w:r>
            <w:r>
              <w:rPr>
                <w:b/>
                <w:sz w:val="14"/>
                <w:szCs w:val="14"/>
                <w:vertAlign w:val="superscript"/>
              </w:rPr>
              <w:t>1)</w:t>
            </w:r>
          </w:p>
        </w:tc>
        <w:tc>
          <w:tcPr>
            <w:tcW w:w="3259" w:type="dxa"/>
            <w:vAlign w:val="center"/>
          </w:tcPr>
          <w:p w14:paraId="769521B7" w14:textId="2E744A2B" w:rsidR="00797741" w:rsidRDefault="00AB297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produktu</w:t>
            </w:r>
            <w:r w:rsidR="000532A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0532A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skupiny produktů</w:t>
            </w:r>
          </w:p>
        </w:tc>
        <w:tc>
          <w:tcPr>
            <w:tcW w:w="2269" w:type="dxa"/>
            <w:vAlign w:val="center"/>
          </w:tcPr>
          <w:p w14:paraId="769521B8" w14:textId="77777777" w:rsidR="00797741" w:rsidRDefault="00AB2979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769521B9" w14:textId="53D15427" w:rsidR="00797741" w:rsidRDefault="008A03A2" w:rsidP="00470558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shody </w:t>
            </w:r>
            <w:r w:rsidR="00AB2979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B2979">
              <w:rPr>
                <w:b/>
                <w:sz w:val="18"/>
                <w:szCs w:val="18"/>
              </w:rPr>
              <w:t>modul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70558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70558" w:rsidRPr="00470558">
              <w:rPr>
                <w:b/>
                <w:sz w:val="18"/>
                <w:szCs w:val="18"/>
              </w:rPr>
              <w:t xml:space="preserve">AVCP </w:t>
            </w:r>
            <w:r w:rsidR="00470558">
              <w:rPr>
                <w:b/>
                <w:sz w:val="18"/>
                <w:szCs w:val="18"/>
              </w:rPr>
              <w:t>s</w:t>
            </w:r>
            <w:r w:rsidR="00470558" w:rsidRPr="00470558">
              <w:rPr>
                <w:b/>
                <w:sz w:val="18"/>
                <w:szCs w:val="18"/>
              </w:rPr>
              <w:t>ystém</w:t>
            </w:r>
          </w:p>
        </w:tc>
        <w:tc>
          <w:tcPr>
            <w:tcW w:w="2977" w:type="dxa"/>
            <w:vAlign w:val="center"/>
          </w:tcPr>
          <w:p w14:paraId="769521BA" w14:textId="035DF2C5" w:rsidR="00797741" w:rsidRDefault="00C800CF" w:rsidP="000E15F2">
            <w:pPr>
              <w:pStyle w:val="Textpoznpodarou"/>
              <w:spacing w:after="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rFonts w:ascii="Times New Roman" w:hAnsi="Times New Roman"/>
                <w:b/>
                <w:sz w:val="18"/>
                <w:szCs w:val="18"/>
              </w:rPr>
              <w:t>Základní požadavky</w:t>
            </w:r>
            <w:r w:rsidR="000532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C800CF">
              <w:rPr>
                <w:rFonts w:ascii="Times New Roman" w:hAnsi="Times New Roman"/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00CF">
              <w:rPr>
                <w:rFonts w:ascii="Times New Roman" w:hAnsi="Times New Roman"/>
                <w:b/>
                <w:sz w:val="18"/>
                <w:szCs w:val="18"/>
              </w:rPr>
              <w:t>prod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uktové specifikace</w:t>
            </w:r>
            <w:r w:rsidR="000532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/ </w:t>
            </w:r>
            <w:r w:rsidRPr="00C800CF">
              <w:rPr>
                <w:rFonts w:ascii="Times New Roman" w:hAnsi="Times New Roman"/>
                <w:b/>
                <w:sz w:val="18"/>
                <w:szCs w:val="18"/>
              </w:rPr>
              <w:t>vlastnosti</w:t>
            </w:r>
            <w:r w:rsidR="000532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800CF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0532A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800CF">
              <w:rPr>
                <w:rFonts w:ascii="Times New Roman" w:hAnsi="Times New Roman"/>
                <w:b/>
                <w:sz w:val="18"/>
                <w:szCs w:val="18"/>
              </w:rPr>
              <w:t>technické normy</w:t>
            </w:r>
            <w:r w:rsidRPr="00C800CF" w:rsidDel="00C800C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4035C" w:rsidRPr="0014035C">
              <w:rPr>
                <w:b/>
                <w:sz w:val="18"/>
                <w:szCs w:val="18"/>
                <w:vertAlign w:val="superscript"/>
              </w:rPr>
              <w:t>2)</w:t>
            </w:r>
            <w:r w:rsidR="0014035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97741" w14:paraId="769521C0" w14:textId="77777777" w:rsidTr="002B4A01">
        <w:tc>
          <w:tcPr>
            <w:tcW w:w="779" w:type="dxa"/>
          </w:tcPr>
          <w:p w14:paraId="769521BC" w14:textId="77777777" w:rsidR="00797741" w:rsidRDefault="00AB297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59" w:type="dxa"/>
          </w:tcPr>
          <w:p w14:paraId="769521BD" w14:textId="77777777" w:rsidR="00797741" w:rsidRDefault="00797741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769521BE" w14:textId="77777777" w:rsidR="00797741" w:rsidRDefault="00797741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69521BF" w14:textId="77777777" w:rsidR="00797741" w:rsidRDefault="00797741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C5" w14:textId="77777777" w:rsidTr="002B4A01">
        <w:tc>
          <w:tcPr>
            <w:tcW w:w="779" w:type="dxa"/>
          </w:tcPr>
          <w:p w14:paraId="769521C1" w14:textId="77777777" w:rsidR="00797741" w:rsidRDefault="00AB2979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59" w:type="dxa"/>
          </w:tcPr>
          <w:p w14:paraId="769521C2" w14:textId="77777777" w:rsidR="00797741" w:rsidRDefault="00797741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769521C3" w14:textId="77777777" w:rsidR="00797741" w:rsidRDefault="00797741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69521C4" w14:textId="77777777" w:rsidR="00797741" w:rsidRDefault="00797741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7374AD" w14:paraId="4488DDF6" w14:textId="77777777" w:rsidTr="002B4A01">
        <w:tc>
          <w:tcPr>
            <w:tcW w:w="779" w:type="dxa"/>
          </w:tcPr>
          <w:p w14:paraId="578FC049" w14:textId="77777777" w:rsidR="007374AD" w:rsidRDefault="007374AD" w:rsidP="00F24A9C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14:paraId="40D083EA" w14:textId="77777777" w:rsidR="007374AD" w:rsidRDefault="007374AD" w:rsidP="00F24A9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9" w:type="dxa"/>
          </w:tcPr>
          <w:p w14:paraId="1A618838" w14:textId="77777777" w:rsidR="007374AD" w:rsidRDefault="007374AD" w:rsidP="00F24A9C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2AB38883" w14:textId="77777777" w:rsidR="007374AD" w:rsidRDefault="007374AD" w:rsidP="00F24A9C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289F18B0" w14:textId="7623C033" w:rsidR="000408B4" w:rsidRPr="00690C8A" w:rsidRDefault="00690C8A" w:rsidP="00690C8A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  <w:r>
        <w:rPr>
          <w:sz w:val="18"/>
          <w:szCs w:val="18"/>
          <w:vertAlign w:val="superscript"/>
        </w:rPr>
        <w:lastRenderedPageBreak/>
        <w:t>1)</w:t>
      </w:r>
      <w:r>
        <w:rPr>
          <w:sz w:val="18"/>
          <w:szCs w:val="18"/>
          <w:vertAlign w:val="superscript"/>
        </w:rPr>
        <w:tab/>
      </w:r>
      <w:r w:rsidR="00AB2979" w:rsidRPr="00690C8A">
        <w:rPr>
          <w:b w:val="0"/>
          <w:spacing w:val="-4"/>
          <w:sz w:val="18"/>
          <w:szCs w:val="18"/>
        </w:rPr>
        <w:t>hvězdička u pořadového čísla označuje, že certifikační orgán může v rámci rozsahu akreditace průběžně zařazovat nové/aktuální/revidované technické předpisy, které jsou uvedeny v postupu posuzování shody, vůči kterému se posuzuje shoda s</w:t>
      </w:r>
      <w:r w:rsidR="000408B4" w:rsidRPr="00690C8A">
        <w:rPr>
          <w:b w:val="0"/>
          <w:spacing w:val="-4"/>
          <w:sz w:val="18"/>
          <w:szCs w:val="18"/>
        </w:rPr>
        <w:t>e</w:t>
      </w:r>
      <w:r w:rsidR="00AB2979" w:rsidRPr="00690C8A">
        <w:rPr>
          <w:b w:val="0"/>
          <w:spacing w:val="-4"/>
          <w:sz w:val="18"/>
          <w:szCs w:val="18"/>
        </w:rPr>
        <w:t xml:space="preserve"> </w:t>
      </w:r>
      <w:r w:rsidR="000408B4" w:rsidRPr="00690C8A">
        <w:rPr>
          <w:b w:val="0"/>
          <w:spacing w:val="-4"/>
          <w:sz w:val="18"/>
          <w:szCs w:val="18"/>
        </w:rPr>
        <w:t xml:space="preserve">základními </w:t>
      </w:r>
      <w:r w:rsidR="00AB2979" w:rsidRPr="00690C8A">
        <w:rPr>
          <w:b w:val="0"/>
          <w:spacing w:val="-4"/>
          <w:sz w:val="18"/>
          <w:szCs w:val="18"/>
        </w:rPr>
        <w:t>požadavky. Předpokladem je, že se nemění skupina produktů, právní předp</w:t>
      </w:r>
      <w:r w:rsidR="00B124B0">
        <w:rPr>
          <w:b w:val="0"/>
          <w:spacing w:val="-4"/>
          <w:sz w:val="18"/>
          <w:szCs w:val="18"/>
        </w:rPr>
        <w:t>is ani postup posuzování shody.</w:t>
      </w:r>
    </w:p>
    <w:p w14:paraId="769521D5" w14:textId="2B532262" w:rsidR="00797741" w:rsidRPr="00690C8A" w:rsidRDefault="00690C8A" w:rsidP="00690C8A">
      <w:pPr>
        <w:pStyle w:val="Nadpis6"/>
        <w:spacing w:before="40" w:after="20"/>
        <w:ind w:left="284" w:hanging="284"/>
        <w:rPr>
          <w:b w:val="0"/>
          <w:spacing w:val="-4"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sz w:val="18"/>
          <w:szCs w:val="18"/>
          <w:vertAlign w:val="superscript"/>
        </w:rPr>
        <w:tab/>
      </w:r>
      <w:r w:rsidR="00AB2979" w:rsidRPr="00690C8A">
        <w:rPr>
          <w:b w:val="0"/>
          <w:spacing w:val="-4"/>
          <w:sz w:val="18"/>
          <w:szCs w:val="18"/>
        </w:rPr>
        <w:t xml:space="preserve">Aktuální seznam </w:t>
      </w:r>
      <w:r w:rsidR="000408B4" w:rsidRPr="00690C8A">
        <w:rPr>
          <w:b w:val="0"/>
          <w:spacing w:val="-4"/>
          <w:sz w:val="18"/>
          <w:szCs w:val="18"/>
        </w:rPr>
        <w:t>norem</w:t>
      </w:r>
      <w:r w:rsidR="000532A7">
        <w:rPr>
          <w:b w:val="0"/>
          <w:spacing w:val="-4"/>
          <w:sz w:val="18"/>
          <w:szCs w:val="18"/>
        </w:rPr>
        <w:t xml:space="preserve"> </w:t>
      </w:r>
      <w:r w:rsidR="000408B4" w:rsidRPr="00690C8A">
        <w:rPr>
          <w:b w:val="0"/>
          <w:spacing w:val="-4"/>
          <w:sz w:val="18"/>
          <w:szCs w:val="18"/>
        </w:rPr>
        <w:t xml:space="preserve">/ </w:t>
      </w:r>
      <w:r w:rsidR="00AB2979" w:rsidRPr="00690C8A">
        <w:rPr>
          <w:b w:val="0"/>
          <w:spacing w:val="-4"/>
          <w:sz w:val="18"/>
          <w:szCs w:val="18"/>
        </w:rPr>
        <w:t xml:space="preserve">normativních dokumentů </w:t>
      </w:r>
      <w:r w:rsidR="000D4907" w:rsidRPr="00690C8A">
        <w:rPr>
          <w:b w:val="0"/>
          <w:spacing w:val="-4"/>
          <w:sz w:val="18"/>
          <w:szCs w:val="18"/>
        </w:rPr>
        <w:t>je k dispozici v </w:t>
      </w:r>
      <w:r w:rsidR="00AB2979" w:rsidRPr="00690C8A">
        <w:rPr>
          <w:b w:val="0"/>
          <w:spacing w:val="-4"/>
          <w:sz w:val="18"/>
          <w:szCs w:val="18"/>
        </w:rPr>
        <w:t>certifikačním orgánu (např. u vedoucího certifikačního orgánu nebo na webových stránkách certifikačního orgánu).</w:t>
      </w:r>
    </w:p>
    <w:p w14:paraId="769521D6" w14:textId="77777777" w:rsidR="00797741" w:rsidRDefault="00797741">
      <w:pPr>
        <w:autoSpaceDE w:val="0"/>
        <w:autoSpaceDN w:val="0"/>
        <w:adjustRightInd w:val="0"/>
        <w:spacing w:before="40" w:after="20"/>
        <w:jc w:val="left"/>
        <w:rPr>
          <w:b/>
          <w:sz w:val="22"/>
          <w:szCs w:val="22"/>
        </w:rPr>
      </w:pPr>
    </w:p>
    <w:p w14:paraId="769521D8" w14:textId="77777777" w:rsidR="00797741" w:rsidRDefault="00AB2979">
      <w:pPr>
        <w:tabs>
          <w:tab w:val="left" w:pos="1134"/>
        </w:tabs>
        <w:spacing w:before="40" w:after="20"/>
        <w:rPr>
          <w:b/>
          <w:szCs w:val="26"/>
          <w:u w:val="single"/>
        </w:rPr>
      </w:pPr>
      <w:r>
        <w:rPr>
          <w:b/>
          <w:szCs w:val="26"/>
          <w:u w:val="single"/>
        </w:rPr>
        <w:t>Systém certifikovaných dodavatelů</w:t>
      </w:r>
    </w:p>
    <w:p w14:paraId="769521D9" w14:textId="77777777" w:rsidR="00797741" w:rsidRDefault="00797741"/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245"/>
        <w:gridCol w:w="993"/>
        <w:gridCol w:w="1275"/>
        <w:gridCol w:w="2976"/>
      </w:tblGrid>
      <w:tr w:rsidR="00797741" w14:paraId="769521DF" w14:textId="77777777" w:rsidTr="002B4A01">
        <w:trPr>
          <w:tblHeader/>
        </w:trPr>
        <w:tc>
          <w:tcPr>
            <w:tcW w:w="794" w:type="dxa"/>
            <w:vAlign w:val="center"/>
          </w:tcPr>
          <w:p w14:paraId="769521DA" w14:textId="77777777" w:rsidR="00797741" w:rsidRDefault="00AB2979">
            <w:pPr>
              <w:spacing w:before="40" w:after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</w:p>
        </w:tc>
        <w:tc>
          <w:tcPr>
            <w:tcW w:w="3245" w:type="dxa"/>
            <w:vAlign w:val="center"/>
          </w:tcPr>
          <w:p w14:paraId="769521DB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skupiny/třídy/činnosti</w:t>
            </w:r>
          </w:p>
        </w:tc>
        <w:tc>
          <w:tcPr>
            <w:tcW w:w="993" w:type="dxa"/>
            <w:vAlign w:val="center"/>
          </w:tcPr>
          <w:p w14:paraId="769521DC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 NACE/ CPV</w:t>
            </w:r>
          </w:p>
        </w:tc>
        <w:tc>
          <w:tcPr>
            <w:tcW w:w="1275" w:type="dxa"/>
            <w:vAlign w:val="center"/>
          </w:tcPr>
          <w:p w14:paraId="769521DD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976" w:type="dxa"/>
            <w:vAlign w:val="center"/>
          </w:tcPr>
          <w:p w14:paraId="769521DE" w14:textId="77777777" w:rsidR="00797741" w:rsidRDefault="00AB2979">
            <w:pPr>
              <w:spacing w:before="40" w:after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norem</w:t>
            </w:r>
            <w:r>
              <w:rPr>
                <w:b/>
                <w:sz w:val="18"/>
              </w:rPr>
              <w:br/>
              <w:t>(normativních dokumentů)</w:t>
            </w:r>
          </w:p>
        </w:tc>
      </w:tr>
      <w:tr w:rsidR="00797741" w14:paraId="769521E5" w14:textId="77777777" w:rsidTr="002B4A01">
        <w:tc>
          <w:tcPr>
            <w:tcW w:w="794" w:type="dxa"/>
          </w:tcPr>
          <w:p w14:paraId="769521E0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245" w:type="dxa"/>
          </w:tcPr>
          <w:p w14:paraId="769521E1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9521E2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69521E3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6" w:type="dxa"/>
          </w:tcPr>
          <w:p w14:paraId="769521E4" w14:textId="77777777" w:rsidR="00797741" w:rsidRDefault="00797741">
            <w:pPr>
              <w:tabs>
                <w:tab w:val="left" w:pos="4536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EB" w14:textId="77777777" w:rsidTr="002B4A01">
        <w:tc>
          <w:tcPr>
            <w:tcW w:w="794" w:type="dxa"/>
          </w:tcPr>
          <w:p w14:paraId="769521E6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245" w:type="dxa"/>
          </w:tcPr>
          <w:p w14:paraId="769521E7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9521E8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69521E9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6" w:type="dxa"/>
          </w:tcPr>
          <w:p w14:paraId="769521EA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F1" w14:textId="77777777" w:rsidTr="002B4A01">
        <w:tc>
          <w:tcPr>
            <w:tcW w:w="794" w:type="dxa"/>
          </w:tcPr>
          <w:p w14:paraId="769521EC" w14:textId="77777777" w:rsidR="00797741" w:rsidRDefault="00AB2979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245" w:type="dxa"/>
          </w:tcPr>
          <w:p w14:paraId="769521ED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9521EE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69521EF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69521F0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F7" w14:textId="77777777" w:rsidTr="002B4A01">
        <w:tc>
          <w:tcPr>
            <w:tcW w:w="794" w:type="dxa"/>
          </w:tcPr>
          <w:p w14:paraId="769521F2" w14:textId="77777777" w:rsidR="00797741" w:rsidRDefault="007977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45" w:type="dxa"/>
          </w:tcPr>
          <w:p w14:paraId="769521F3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9521F4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69521F5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69521F6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797741" w14:paraId="769521FD" w14:textId="77777777" w:rsidTr="002B4A01">
        <w:tc>
          <w:tcPr>
            <w:tcW w:w="794" w:type="dxa"/>
          </w:tcPr>
          <w:p w14:paraId="769521F8" w14:textId="77777777" w:rsidR="00797741" w:rsidRDefault="007977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245" w:type="dxa"/>
          </w:tcPr>
          <w:p w14:paraId="769521F9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9521FA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69521FB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769521FC" w14:textId="77777777" w:rsidR="00797741" w:rsidRDefault="007977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76952200" w14:textId="77777777" w:rsidR="00797741" w:rsidRDefault="00797741"/>
    <w:sectPr w:rsidR="00797741" w:rsidSect="0079774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A169" w14:textId="77777777" w:rsidR="006C0D7B" w:rsidRDefault="006C0D7B">
      <w:r>
        <w:separator/>
      </w:r>
    </w:p>
  </w:endnote>
  <w:endnote w:type="continuationSeparator" w:id="0">
    <w:p w14:paraId="412F32C3" w14:textId="77777777" w:rsidR="006C0D7B" w:rsidRDefault="006C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4F" w14:textId="1D992E5B" w:rsidR="00797741" w:rsidRDefault="00AB2979">
    <w:pPr>
      <w:pStyle w:val="Zpat"/>
      <w:spacing w:before="60" w:after="60"/>
      <w:rPr>
        <w:color w:val="FFFFFF"/>
        <w:sz w:val="14"/>
      </w:rPr>
    </w:pPr>
    <w:r>
      <w:rPr>
        <w:sz w:val="14"/>
      </w:rPr>
      <w:tab/>
    </w:r>
    <w:r w:rsidR="009D428F" w:rsidRPr="00314450">
      <w:rPr>
        <w:sz w:val="16"/>
        <w:szCs w:val="16"/>
      </w:rPr>
      <w:fldChar w:fldCharType="begin"/>
    </w:r>
    <w:r w:rsidR="009D428F" w:rsidRPr="00314450">
      <w:rPr>
        <w:sz w:val="16"/>
        <w:szCs w:val="16"/>
      </w:rPr>
      <w:instrText xml:space="preserve"> SUBJECT  \* MERGEFORMAT </w:instrText>
    </w:r>
    <w:r w:rsidR="009D428F" w:rsidRPr="00314450">
      <w:rPr>
        <w:sz w:val="16"/>
        <w:szCs w:val="16"/>
      </w:rPr>
      <w:fldChar w:fldCharType="separate"/>
    </w:r>
    <w:r w:rsidR="009D428F" w:rsidRPr="00314450">
      <w:rPr>
        <w:sz w:val="16"/>
        <w:szCs w:val="16"/>
      </w:rPr>
      <w:t>11_01</w:t>
    </w:r>
    <w:r w:rsidR="009D428F" w:rsidRPr="00314450">
      <w:rPr>
        <w:sz w:val="16"/>
        <w:szCs w:val="16"/>
      </w:rPr>
      <w:fldChar w:fldCharType="end"/>
    </w:r>
    <w:r w:rsidR="009D428F" w:rsidRPr="00314450">
      <w:rPr>
        <w:sz w:val="16"/>
        <w:szCs w:val="16"/>
      </w:rPr>
      <w:t>-</w:t>
    </w:r>
    <w:r w:rsidR="009D428F" w:rsidRPr="00314450">
      <w:rPr>
        <w:sz w:val="16"/>
        <w:szCs w:val="16"/>
      </w:rPr>
      <w:fldChar w:fldCharType="begin"/>
    </w:r>
    <w:r w:rsidR="009D428F" w:rsidRPr="00314450">
      <w:rPr>
        <w:sz w:val="16"/>
        <w:szCs w:val="16"/>
      </w:rPr>
      <w:instrText xml:space="preserve"> COMMENTS  \* MERGEFORMAT </w:instrText>
    </w:r>
    <w:r w:rsidR="009D428F" w:rsidRPr="00314450">
      <w:rPr>
        <w:sz w:val="16"/>
        <w:szCs w:val="16"/>
      </w:rPr>
      <w:fldChar w:fldCharType="separate"/>
    </w:r>
    <w:r w:rsidR="009D428F" w:rsidRPr="00314450">
      <w:rPr>
        <w:sz w:val="16"/>
        <w:szCs w:val="16"/>
      </w:rPr>
      <w:t>P508_V</w:t>
    </w:r>
    <w:r w:rsidR="009D428F" w:rsidRPr="00314450">
      <w:rPr>
        <w:sz w:val="16"/>
        <w:szCs w:val="16"/>
      </w:rPr>
      <w:fldChar w:fldCharType="end"/>
    </w:r>
    <w:r w:rsidR="009D428F" w:rsidRPr="00314450">
      <w:rPr>
        <w:sz w:val="16"/>
        <w:szCs w:val="16"/>
      </w:rPr>
      <w:t>-</w:t>
    </w:r>
    <w:r w:rsidR="009D428F" w:rsidRPr="00314450">
      <w:rPr>
        <w:sz w:val="16"/>
        <w:szCs w:val="16"/>
      </w:rPr>
      <w:fldChar w:fldCharType="begin"/>
    </w:r>
    <w:r w:rsidR="009D428F" w:rsidRPr="00314450">
      <w:rPr>
        <w:sz w:val="16"/>
        <w:szCs w:val="16"/>
      </w:rPr>
      <w:instrText xml:space="preserve"> DOCPROPERTY  b_template  \* MERGEFORMAT </w:instrText>
    </w:r>
    <w:r w:rsidR="009D428F" w:rsidRPr="00314450">
      <w:rPr>
        <w:sz w:val="16"/>
        <w:szCs w:val="16"/>
      </w:rPr>
      <w:fldChar w:fldCharType="separate"/>
    </w:r>
    <w:r w:rsidR="009D428F" w:rsidRPr="00314450">
      <w:rPr>
        <w:sz w:val="16"/>
        <w:szCs w:val="16"/>
      </w:rPr>
      <w:t>20210501</w:t>
    </w:r>
    <w:r w:rsidR="009D428F" w:rsidRPr="00314450">
      <w:rPr>
        <w:sz w:val="16"/>
        <w:szCs w:val="16"/>
      </w:rPr>
      <w:fldChar w:fldCharType="end"/>
    </w:r>
    <w:r w:rsidR="00314450" w:rsidRPr="00314450">
      <w:rPr>
        <w:sz w:val="16"/>
        <w:szCs w:val="16"/>
      </w:rPr>
      <w:t xml:space="preserve">   /   Strana </w:t>
    </w:r>
    <w:r w:rsidR="00314450" w:rsidRPr="00314450">
      <w:rPr>
        <w:bCs/>
        <w:sz w:val="16"/>
        <w:szCs w:val="16"/>
      </w:rPr>
      <w:fldChar w:fldCharType="begin"/>
    </w:r>
    <w:r w:rsidR="00314450" w:rsidRPr="00314450">
      <w:rPr>
        <w:bCs/>
        <w:sz w:val="16"/>
        <w:szCs w:val="16"/>
      </w:rPr>
      <w:instrText>PAGE  \* Arabic  \* MERGEFORMAT</w:instrText>
    </w:r>
    <w:r w:rsidR="00314450" w:rsidRPr="00314450">
      <w:rPr>
        <w:bCs/>
        <w:sz w:val="16"/>
        <w:szCs w:val="16"/>
      </w:rPr>
      <w:fldChar w:fldCharType="separate"/>
    </w:r>
    <w:r w:rsidR="00314450">
      <w:rPr>
        <w:bCs/>
        <w:noProof/>
        <w:sz w:val="16"/>
        <w:szCs w:val="16"/>
      </w:rPr>
      <w:t>2</w:t>
    </w:r>
    <w:r w:rsidR="00314450" w:rsidRPr="00314450">
      <w:rPr>
        <w:bCs/>
        <w:sz w:val="16"/>
        <w:szCs w:val="16"/>
      </w:rPr>
      <w:fldChar w:fldCharType="end"/>
    </w:r>
    <w:r w:rsidR="00314450" w:rsidRPr="00314450">
      <w:rPr>
        <w:sz w:val="16"/>
        <w:szCs w:val="16"/>
      </w:rPr>
      <w:t xml:space="preserve"> z </w:t>
    </w:r>
    <w:r w:rsidR="00314450" w:rsidRPr="00314450">
      <w:rPr>
        <w:bCs/>
        <w:sz w:val="16"/>
        <w:szCs w:val="16"/>
      </w:rPr>
      <w:fldChar w:fldCharType="begin"/>
    </w:r>
    <w:r w:rsidR="00314450" w:rsidRPr="00314450">
      <w:rPr>
        <w:bCs/>
        <w:sz w:val="16"/>
        <w:szCs w:val="16"/>
      </w:rPr>
      <w:instrText>NUMPAGES  \* Arabic  \* MERGEFORMAT</w:instrText>
    </w:r>
    <w:r w:rsidR="00314450" w:rsidRPr="00314450">
      <w:rPr>
        <w:bCs/>
        <w:sz w:val="16"/>
        <w:szCs w:val="16"/>
      </w:rPr>
      <w:fldChar w:fldCharType="separate"/>
    </w:r>
    <w:r w:rsidR="00314450">
      <w:rPr>
        <w:bCs/>
        <w:noProof/>
        <w:sz w:val="16"/>
        <w:szCs w:val="16"/>
      </w:rPr>
      <w:t>2</w:t>
    </w:r>
    <w:r w:rsidR="00314450" w:rsidRPr="00314450">
      <w:rPr>
        <w:bCs/>
        <w:sz w:val="16"/>
        <w:szCs w:val="16"/>
      </w:rPr>
      <w:fldChar w:fldCharType="end"/>
    </w:r>
    <w:r>
      <w:rPr>
        <w:sz w:val="14"/>
      </w:rPr>
      <w:tab/>
    </w:r>
    <w:r w:rsidR="00326ACB">
      <w:rPr>
        <w:color w:val="FFFFFF"/>
        <w:sz w:val="14"/>
      </w:rPr>
      <w:fldChar w:fldCharType="begin"/>
    </w:r>
    <w:r w:rsidR="00326ACB">
      <w:rPr>
        <w:color w:val="FFFFFF"/>
        <w:sz w:val="14"/>
      </w:rPr>
      <w:instrText xml:space="preserve"> SUBJECT  \* MERGEFORMAT </w:instrText>
    </w:r>
    <w:r w:rsidR="00326ACB">
      <w:rPr>
        <w:color w:val="FFFFFF"/>
        <w:sz w:val="14"/>
      </w:rPr>
      <w:fldChar w:fldCharType="separate"/>
    </w:r>
    <w:r w:rsidR="003E6BC1">
      <w:rPr>
        <w:color w:val="FFFFFF"/>
        <w:sz w:val="14"/>
      </w:rPr>
      <w:t>11_01</w:t>
    </w:r>
    <w:r w:rsidR="00326ACB">
      <w:rPr>
        <w:color w:val="FFFFFF"/>
        <w:sz w:val="14"/>
      </w:rPr>
      <w:fldChar w:fldCharType="end"/>
    </w:r>
    <w:r>
      <w:rPr>
        <w:color w:val="FFFFFF"/>
        <w:sz w:val="14"/>
      </w:rPr>
      <w:t>-</w:t>
    </w:r>
    <w:r w:rsidR="00326ACB">
      <w:rPr>
        <w:color w:val="FFFFFF"/>
        <w:sz w:val="14"/>
      </w:rPr>
      <w:fldChar w:fldCharType="begin"/>
    </w:r>
    <w:r w:rsidR="00326ACB">
      <w:rPr>
        <w:color w:val="FFFFFF"/>
        <w:sz w:val="14"/>
      </w:rPr>
      <w:instrText xml:space="preserve"> COMMENTS  \* MERGEFORMAT </w:instrText>
    </w:r>
    <w:r w:rsidR="00326ACB">
      <w:rPr>
        <w:color w:val="FFFFFF"/>
        <w:sz w:val="14"/>
      </w:rPr>
      <w:fldChar w:fldCharType="separate"/>
    </w:r>
    <w:r w:rsidR="003E6BC1">
      <w:rPr>
        <w:color w:val="FFFFFF"/>
        <w:sz w:val="14"/>
      </w:rPr>
      <w:t>P508_V</w:t>
    </w:r>
    <w:r w:rsidR="00326ACB">
      <w:rPr>
        <w:color w:val="FFFFFF"/>
        <w:sz w:val="14"/>
      </w:rPr>
      <w:fldChar w:fldCharType="end"/>
    </w:r>
    <w:r>
      <w:rPr>
        <w:color w:val="FFFFFF"/>
        <w:sz w:val="14"/>
      </w:rPr>
      <w:t>-</w:t>
    </w:r>
    <w:r w:rsidR="00326ACB">
      <w:rPr>
        <w:color w:val="FFFFFF"/>
        <w:sz w:val="14"/>
      </w:rPr>
      <w:fldChar w:fldCharType="begin"/>
    </w:r>
    <w:r w:rsidR="00326ACB">
      <w:rPr>
        <w:color w:val="FFFFFF"/>
        <w:sz w:val="14"/>
      </w:rPr>
      <w:instrText xml:space="preserve"> DOCPROPERTY  b_template  \* MERGEFORMAT </w:instrText>
    </w:r>
    <w:r w:rsidR="00326ACB">
      <w:rPr>
        <w:color w:val="FFFFFF"/>
        <w:sz w:val="14"/>
      </w:rPr>
      <w:fldChar w:fldCharType="separate"/>
    </w:r>
    <w:r w:rsidR="003E6BC1">
      <w:rPr>
        <w:color w:val="FFFFFF"/>
        <w:sz w:val="14"/>
      </w:rPr>
      <w:t>20190513</w:t>
    </w:r>
    <w:r w:rsidR="00326ACB">
      <w:rPr>
        <w:color w:val="FFFFFF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52" w14:textId="77777777" w:rsidR="00797741" w:rsidRDefault="00AB2979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76952253" w14:textId="77777777" w:rsidR="00797741" w:rsidRDefault="00797741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AB2979">
      <w:rPr>
        <w:sz w:val="14"/>
      </w:rPr>
      <w:instrText xml:space="preserve"> SUBJECT </w:instrText>
    </w:r>
    <w:r>
      <w:rPr>
        <w:sz w:val="14"/>
      </w:rPr>
      <w:fldChar w:fldCharType="separate"/>
    </w:r>
    <w:r w:rsidR="00AB2979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 w:rsidR="00AB2979"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 w:rsidR="00AB2979">
      <w:rPr>
        <w:sz w:val="14"/>
      </w:rPr>
      <w:instrText xml:space="preserve"> COMMENTS </w:instrText>
    </w:r>
    <w:r>
      <w:rPr>
        <w:sz w:val="14"/>
      </w:rPr>
      <w:fldChar w:fldCharType="separate"/>
    </w:r>
    <w:r w:rsidR="00AB2979">
      <w:rPr>
        <w:sz w:val="14"/>
      </w:rPr>
      <w:t>P051_V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8AB4" w14:textId="77777777" w:rsidR="006C0D7B" w:rsidRDefault="006C0D7B">
      <w:r>
        <w:separator/>
      </w:r>
    </w:p>
  </w:footnote>
  <w:footnote w:type="continuationSeparator" w:id="0">
    <w:p w14:paraId="2B1C2185" w14:textId="77777777" w:rsidR="006C0D7B" w:rsidRDefault="006C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4A" w14:textId="77777777" w:rsidR="00797741" w:rsidRDefault="00AB2979">
    <w:pPr>
      <w:tabs>
        <w:tab w:val="center" w:pos="4536"/>
      </w:tabs>
      <w:spacing w:after="60"/>
    </w:pPr>
    <w:r>
      <w:tab/>
      <w:t>Příloha č. 3</w:t>
    </w:r>
  </w:p>
  <w:p w14:paraId="7695224B" w14:textId="0F6B0588" w:rsidR="00797741" w:rsidRDefault="00AB2979">
    <w:pPr>
      <w:tabs>
        <w:tab w:val="center" w:pos="4536"/>
      </w:tabs>
      <w:spacing w:after="60"/>
      <w:jc w:val="center"/>
      <w:rPr>
        <w:b/>
        <w:spacing w:val="-6"/>
        <w:szCs w:val="24"/>
      </w:rPr>
    </w:pPr>
    <w:r>
      <w:rPr>
        <w:spacing w:val="-6"/>
        <w:szCs w:val="24"/>
      </w:rPr>
      <w:t xml:space="preserve">Specifikace rozsahu </w:t>
    </w:r>
    <w:r w:rsidR="002312F7">
      <w:rPr>
        <w:spacing w:val="-6"/>
        <w:szCs w:val="24"/>
      </w:rPr>
      <w:t>akreditace</w:t>
    </w:r>
    <w:r>
      <w:rPr>
        <w:spacing w:val="-6"/>
        <w:szCs w:val="24"/>
      </w:rPr>
      <w:t xml:space="preserve"> </w:t>
    </w:r>
    <w:r>
      <w:rPr>
        <w:b/>
        <w:bCs/>
        <w:spacing w:val="-6"/>
        <w:szCs w:val="24"/>
      </w:rPr>
      <w:t>certifikačního</w:t>
    </w:r>
    <w:r>
      <w:rPr>
        <w:b/>
        <w:spacing w:val="-6"/>
        <w:szCs w:val="24"/>
      </w:rPr>
      <w:t xml:space="preserve"> orgánu certifik</w:t>
    </w:r>
    <w:r w:rsidR="002312F7">
      <w:rPr>
        <w:b/>
        <w:spacing w:val="-6"/>
        <w:szCs w:val="24"/>
      </w:rPr>
      <w:t>ujícího produkty</w:t>
    </w:r>
    <w:r w:rsidR="005828DC">
      <w:rPr>
        <w:b/>
        <w:spacing w:val="-6"/>
        <w:szCs w:val="24"/>
      </w:rPr>
      <w:t>, procesy a služby</w:t>
    </w:r>
  </w:p>
  <w:p w14:paraId="7695224C" w14:textId="77777777" w:rsidR="00797741" w:rsidRDefault="00AB2979">
    <w:pPr>
      <w:spacing w:before="240" w:after="60"/>
      <w:jc w:val="left"/>
      <w:rPr>
        <w:b/>
      </w:rPr>
    </w:pPr>
    <w:r>
      <w:rPr>
        <w:b/>
      </w:rPr>
      <w:t>Akreditovaný subjekt podle ČSN EN ISO/IEC 17065:2013:</w:t>
    </w:r>
  </w:p>
  <w:p w14:paraId="7695224D" w14:textId="46CBC616" w:rsidR="00797741" w:rsidRDefault="00AB2979">
    <w:pPr>
      <w:spacing w:before="60"/>
      <w:jc w:val="center"/>
    </w:pPr>
    <w:r>
      <w:rPr>
        <w:b/>
      </w:rPr>
      <w:t>název subjektu posuzování shody (právnické nebo fyzické osoby)</w:t>
    </w:r>
    <w:r>
      <w:br/>
      <w:t>název certifikačního orgánu</w:t>
    </w:r>
    <w:r>
      <w:br/>
      <w:t>adresa certifikačního orgánu</w:t>
    </w:r>
  </w:p>
  <w:p w14:paraId="7695224E" w14:textId="77777777" w:rsidR="00797741" w:rsidRDefault="00797741">
    <w:pPr>
      <w:spacing w:after="60"/>
      <w:jc w:val="left"/>
      <w:rPr>
        <w:b/>
        <w:spacing w:val="-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250" w14:textId="77777777" w:rsidR="00797741" w:rsidRDefault="00AB2979">
    <w:pPr>
      <w:tabs>
        <w:tab w:val="center" w:pos="4536"/>
      </w:tabs>
      <w:spacing w:after="60"/>
    </w:pPr>
    <w:r>
      <w:tab/>
      <w:t>Příloha č. 1</w:t>
    </w:r>
  </w:p>
  <w:p w14:paraId="76952251" w14:textId="77777777" w:rsidR="00797741" w:rsidRDefault="00AB2979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3C6B04"/>
    <w:multiLevelType w:val="hybridMultilevel"/>
    <w:tmpl w:val="4C60757A"/>
    <w:lvl w:ilvl="0" w:tplc="040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E4A6D4B"/>
    <w:multiLevelType w:val="hybridMultilevel"/>
    <w:tmpl w:val="5EC64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6D3255"/>
    <w:multiLevelType w:val="hybridMultilevel"/>
    <w:tmpl w:val="7DD27A78"/>
    <w:lvl w:ilvl="0" w:tplc="74DCB86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48942A00"/>
    <w:multiLevelType w:val="hybridMultilevel"/>
    <w:tmpl w:val="3AB45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750085429">
    <w:abstractNumId w:val="8"/>
  </w:num>
  <w:num w:numId="2" w16cid:durableId="16778937">
    <w:abstractNumId w:val="8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651518184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881933162">
    <w:abstractNumId w:val="10"/>
  </w:num>
  <w:num w:numId="5" w16cid:durableId="257635890">
    <w:abstractNumId w:val="10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809853652">
    <w:abstractNumId w:val="11"/>
  </w:num>
  <w:num w:numId="7" w16cid:durableId="2091341637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94470211">
    <w:abstractNumId w:val="4"/>
  </w:num>
  <w:num w:numId="9" w16cid:durableId="1442459869">
    <w:abstractNumId w:val="3"/>
  </w:num>
  <w:num w:numId="10" w16cid:durableId="685599801">
    <w:abstractNumId w:val="6"/>
  </w:num>
  <w:num w:numId="11" w16cid:durableId="229655419">
    <w:abstractNumId w:val="1"/>
  </w:num>
  <w:num w:numId="12" w16cid:durableId="1994523985">
    <w:abstractNumId w:val="2"/>
  </w:num>
  <w:num w:numId="13" w16cid:durableId="1907953026">
    <w:abstractNumId w:val="5"/>
  </w:num>
  <w:num w:numId="14" w16cid:durableId="2087606301">
    <w:abstractNumId w:val="7"/>
  </w:num>
  <w:num w:numId="15" w16cid:durableId="1762490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proofState w:spelling="clean" w:grammar="clean"/>
  <w:doNotTrackMoves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741"/>
    <w:rsid w:val="000408B4"/>
    <w:rsid w:val="000532A7"/>
    <w:rsid w:val="000B03BE"/>
    <w:rsid w:val="000B26C4"/>
    <w:rsid w:val="000D4907"/>
    <w:rsid w:val="000E15F2"/>
    <w:rsid w:val="00104932"/>
    <w:rsid w:val="00125FAE"/>
    <w:rsid w:val="0014035C"/>
    <w:rsid w:val="002312F7"/>
    <w:rsid w:val="002B4A01"/>
    <w:rsid w:val="00314450"/>
    <w:rsid w:val="00326ACB"/>
    <w:rsid w:val="00391A54"/>
    <w:rsid w:val="00393839"/>
    <w:rsid w:val="003A4643"/>
    <w:rsid w:val="003E6B74"/>
    <w:rsid w:val="003E6BC1"/>
    <w:rsid w:val="003F68F9"/>
    <w:rsid w:val="00457B89"/>
    <w:rsid w:val="00470558"/>
    <w:rsid w:val="004B37C9"/>
    <w:rsid w:val="004B49B0"/>
    <w:rsid w:val="00503709"/>
    <w:rsid w:val="00531714"/>
    <w:rsid w:val="00536D51"/>
    <w:rsid w:val="00557B53"/>
    <w:rsid w:val="005828DC"/>
    <w:rsid w:val="00670CC2"/>
    <w:rsid w:val="00687C8C"/>
    <w:rsid w:val="00690C8A"/>
    <w:rsid w:val="006C0D7B"/>
    <w:rsid w:val="006C1986"/>
    <w:rsid w:val="006F6DC1"/>
    <w:rsid w:val="006F6F33"/>
    <w:rsid w:val="007143CD"/>
    <w:rsid w:val="007374AD"/>
    <w:rsid w:val="00797741"/>
    <w:rsid w:val="007C069C"/>
    <w:rsid w:val="00867EAE"/>
    <w:rsid w:val="008A03A2"/>
    <w:rsid w:val="008B6808"/>
    <w:rsid w:val="009D428F"/>
    <w:rsid w:val="00A63A4D"/>
    <w:rsid w:val="00AB2979"/>
    <w:rsid w:val="00AD240A"/>
    <w:rsid w:val="00AF2BD6"/>
    <w:rsid w:val="00B124B0"/>
    <w:rsid w:val="00BE5816"/>
    <w:rsid w:val="00C800CF"/>
    <w:rsid w:val="00CD5EEF"/>
    <w:rsid w:val="00D85190"/>
    <w:rsid w:val="00DC1DD5"/>
    <w:rsid w:val="00DE0AAE"/>
    <w:rsid w:val="00F405B7"/>
    <w:rsid w:val="00F53D68"/>
    <w:rsid w:val="00F7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2165"/>
  <w15:docId w15:val="{A53674C0-0918-46B1-88C3-480DA152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4FA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D304FA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D304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304FA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D304FA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D304FA"/>
    <w:pPr>
      <w:spacing w:before="120" w:after="120"/>
    </w:pPr>
    <w:rPr>
      <w:b/>
    </w:rPr>
  </w:style>
  <w:style w:type="paragraph" w:styleId="Zhlav">
    <w:name w:val="header"/>
    <w:basedOn w:val="Normln"/>
    <w:rsid w:val="00D304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04FA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304FA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D304FA"/>
    <w:rPr>
      <w:rFonts w:ascii="Tahoma" w:hAnsi="Tahoma" w:cs="Tahoma"/>
      <w:sz w:val="16"/>
      <w:szCs w:val="16"/>
    </w:rPr>
  </w:style>
  <w:style w:type="paragraph" w:customStyle="1" w:styleId="Normln14tunsted">
    <w:name w:val="Normální 14 tučné střed"/>
    <w:basedOn w:val="Normln"/>
    <w:rsid w:val="00D304FA"/>
    <w:pPr>
      <w:spacing w:before="240" w:after="240" w:line="276" w:lineRule="auto"/>
      <w:jc w:val="center"/>
    </w:pPr>
    <w:rPr>
      <w:rFonts w:eastAsia="Calibri"/>
      <w:b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4035C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14035C"/>
    <w:rPr>
      <w:rFonts w:ascii="Calibri" w:hAnsi="Calibri"/>
      <w:lang w:eastAsia="en-US"/>
    </w:rPr>
  </w:style>
  <w:style w:type="character" w:customStyle="1" w:styleId="Nadpis6Char">
    <w:name w:val="Nadpis 6 Char"/>
    <w:link w:val="Nadpis6"/>
    <w:rsid w:val="007374A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V</Ozna_x010d_en_x00ed_>
    <P_x0159_ezkoum_x00e1_no_x0020_dne xmlns="e9448448-c377-45fe-89f5-01fda98909d0" xsi:nil="true"/>
    <rozsah_x0020_platnosti xmlns="e8bd6d70-59cb-4639-abaa-3c4a7c2b8601">
      <Value>COV</Value>
    </rozsah_x0020_platnosti>
    <Platnost_x0020_od xmlns="e9448448-c377-45fe-89f5-01fda98909d0">2021-04-30T22:00:00+00:00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COV - přechodné období k MPA 00-09-22</Pozn_x00e1_mka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DC7C-E73B-4794-B3E7-96623A3B8F0C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170308B8-2D06-4240-839C-CC19B3C1A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F8A7B-E743-4B45-BB0C-8BDF3E5D5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90281-323E-4CAC-A318-359021173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dc:description>P508_V</dc:description>
  <cp:lastModifiedBy>Kovar Dana</cp:lastModifiedBy>
  <cp:revision>5</cp:revision>
  <cp:lastPrinted>2011-02-09T13:48:00Z</cp:lastPrinted>
  <dcterms:created xsi:type="dcterms:W3CDTF">2021-04-29T14:05:00Z</dcterms:created>
  <dcterms:modified xsi:type="dcterms:W3CDTF">2026-03-13T12:26:00Z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Date">
    <vt:lpwstr>2017-07-12T00:00:00Z</vt:lpwstr>
  </property>
  <property fmtid="{D5CDD505-2E9C-101B-9397-08002B2CF9AE}" pid="3" name="PublishFrom">
    <vt:lpwstr>2016-07-12T00:00:00Z</vt:lpwstr>
  </property>
  <property fmtid="{D5CDD505-2E9C-101B-9397-08002B2CF9AE}" pid="4" name="WFStatus">
    <vt:lpwstr>Schválený</vt:lpwstr>
  </property>
  <property fmtid="{D5CDD505-2E9C-101B-9397-08002B2CF9AE}" pid="5" name="ValidFrom">
    <vt:lpwstr>2016-07-12T00:00:00Z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V</vt:lpwstr>
  </property>
  <property fmtid="{D5CDD505-2E9C-101B-9397-08002B2CF9AE}" pid="15" name="Priorita na webu">
    <vt:lpwstr>330.000000000000</vt:lpwstr>
  </property>
  <property fmtid="{D5CDD505-2E9C-101B-9397-08002B2CF9AE}" pid="16" name="WebCategory">
    <vt:lpwstr>;#4 EVP;#20 V;#</vt:lpwstr>
  </property>
  <property fmtid="{D5CDD505-2E9C-101B-9397-08002B2CF9AE}" pid="17" name="b_template">
    <vt:lpwstr>20190513</vt:lpwstr>
  </property>
  <property fmtid="{D5CDD505-2E9C-101B-9397-08002B2CF9AE}" pid="18" name="Označení dokumentu">
    <vt:lpwstr>11_01-P508_V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0x0101000A29DC0B8FB0CC488955349764C19B11</vt:lpwstr>
  </property>
</Properties>
</file>