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434AC" w14:textId="15713708" w:rsidR="00652305" w:rsidRDefault="00652305">
      <w:pPr>
        <w:tabs>
          <w:tab w:val="left" w:pos="1991"/>
        </w:tabs>
        <w:spacing w:before="120"/>
        <w:ind w:left="284" w:hanging="284"/>
        <w:jc w:val="left"/>
        <w:rPr>
          <w:b/>
        </w:rPr>
      </w:pPr>
      <w:r>
        <w:rPr>
          <w:b/>
        </w:rPr>
        <w:t>Certifikace systémů managementu</w:t>
      </w:r>
    </w:p>
    <w:p w14:paraId="3358FCBB" w14:textId="77777777" w:rsidR="00652305" w:rsidRDefault="00652305">
      <w:pPr>
        <w:tabs>
          <w:tab w:val="left" w:pos="1991"/>
        </w:tabs>
        <w:spacing w:before="120"/>
        <w:ind w:left="284" w:hanging="284"/>
        <w:jc w:val="left"/>
        <w:rPr>
          <w:b/>
          <w:sz w:val="20"/>
          <w:vertAlign w:val="superscript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942"/>
        <w:gridCol w:w="3402"/>
        <w:gridCol w:w="1736"/>
        <w:gridCol w:w="2552"/>
      </w:tblGrid>
      <w:tr w:rsidR="00652305" w14:paraId="4496F0A9" w14:textId="77777777" w:rsidTr="00B7445B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A2127EF" w14:textId="77777777" w:rsidR="00652305" w:rsidRPr="00B7445B" w:rsidRDefault="00652305" w:rsidP="006024E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F3EF1">
              <w:rPr>
                <w:b/>
                <w:sz w:val="16"/>
                <w:szCs w:val="16"/>
              </w:rPr>
              <w:t>Pořadové</w:t>
            </w:r>
            <w:r w:rsidRPr="002F3EF1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94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505E181" w14:textId="1F99C900" w:rsidR="00652305" w:rsidRPr="00B7445B" w:rsidRDefault="00652305" w:rsidP="0065230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Kód</w:t>
            </w:r>
            <w:r w:rsidRPr="00B7445B">
              <w:rPr>
                <w:b/>
                <w:sz w:val="16"/>
                <w:szCs w:val="16"/>
              </w:rPr>
              <w:br/>
              <w:t>oboru</w:t>
            </w:r>
            <w:r w:rsidRPr="00B7445B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DA8D7FE" w14:textId="69C0D77E" w:rsidR="00652305" w:rsidRPr="00B7445B" w:rsidRDefault="00652305" w:rsidP="006024E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Název oboru</w:t>
            </w:r>
            <w:r w:rsidRPr="00B7445B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1732C14" w14:textId="2617FC74" w:rsidR="00652305" w:rsidRPr="00B7445B" w:rsidRDefault="00652305" w:rsidP="006024E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Omezeno na</w:t>
            </w:r>
            <w:r w:rsidRPr="00B7445B">
              <w:rPr>
                <w:b/>
                <w:sz w:val="16"/>
                <w:szCs w:val="16"/>
              </w:rPr>
              <w:br/>
              <w:t>(kódy CZ-NACE)</w:t>
            </w:r>
            <w:r w:rsidRPr="00B7445B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6EB808" w14:textId="1107D9EE" w:rsidR="00652305" w:rsidRPr="00B7445B" w:rsidRDefault="00652305" w:rsidP="006024E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Specifikace norem</w:t>
            </w:r>
            <w:r w:rsidRPr="00B7445B">
              <w:rPr>
                <w:b/>
                <w:sz w:val="16"/>
                <w:szCs w:val="16"/>
              </w:rPr>
              <w:br/>
              <w:t>(normativních dokumentů)</w:t>
            </w:r>
            <w:r w:rsidRPr="00B7445B">
              <w:rPr>
                <w:b/>
                <w:sz w:val="16"/>
                <w:szCs w:val="16"/>
                <w:vertAlign w:val="superscript"/>
              </w:rPr>
              <w:t>3)</w:t>
            </w:r>
          </w:p>
        </w:tc>
      </w:tr>
      <w:tr w:rsidR="00652305" w14:paraId="2C39B53D" w14:textId="77777777" w:rsidTr="006024EF"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D9B5BF5" w14:textId="77777777" w:rsidR="00652305" w:rsidRDefault="00652305" w:rsidP="006024EF">
            <w:pPr>
              <w:spacing w:before="40" w:after="20"/>
              <w:jc w:val="center"/>
            </w:pPr>
            <w:r>
              <w:t>1.</w:t>
            </w:r>
          </w:p>
        </w:tc>
        <w:tc>
          <w:tcPr>
            <w:tcW w:w="94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BAAA" w14:textId="77777777" w:rsidR="00652305" w:rsidRDefault="00652305" w:rsidP="006024EF">
            <w:pPr>
              <w:spacing w:before="40" w:after="20"/>
              <w:jc w:val="left"/>
            </w:pPr>
          </w:p>
        </w:tc>
        <w:tc>
          <w:tcPr>
            <w:tcW w:w="340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04EC" w14:textId="77777777" w:rsidR="00652305" w:rsidRDefault="00652305" w:rsidP="006024EF">
            <w:pPr>
              <w:spacing w:before="40" w:after="20"/>
              <w:jc w:val="left"/>
            </w:pPr>
          </w:p>
        </w:tc>
        <w:tc>
          <w:tcPr>
            <w:tcW w:w="17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7A45" w14:textId="77777777" w:rsidR="00652305" w:rsidRDefault="00652305" w:rsidP="006024EF">
            <w:pPr>
              <w:spacing w:before="40" w:after="20"/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1C98D2D" w14:textId="77777777" w:rsidR="00652305" w:rsidRDefault="00652305" w:rsidP="006024EF">
            <w:pPr>
              <w:spacing w:before="40" w:after="20"/>
              <w:jc w:val="left"/>
            </w:pPr>
          </w:p>
        </w:tc>
      </w:tr>
      <w:tr w:rsidR="00652305" w14:paraId="0305C29B" w14:textId="77777777" w:rsidTr="006024EF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CEAC05A" w14:textId="77777777" w:rsidR="00652305" w:rsidRDefault="00652305" w:rsidP="006024EF">
            <w:pPr>
              <w:spacing w:before="40" w:after="20"/>
              <w:jc w:val="center"/>
            </w:pPr>
            <w:r>
              <w:t>2.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095A" w14:textId="77777777" w:rsidR="00652305" w:rsidRDefault="00652305" w:rsidP="006024EF">
            <w:pPr>
              <w:spacing w:before="40" w:after="20"/>
              <w:jc w:val="left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6E34" w14:textId="77777777" w:rsidR="00652305" w:rsidRDefault="00652305" w:rsidP="006024EF">
            <w:pPr>
              <w:spacing w:before="40" w:after="20"/>
              <w:jc w:val="left"/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96AF" w14:textId="77777777" w:rsidR="00652305" w:rsidRDefault="00652305" w:rsidP="006024EF">
            <w:pPr>
              <w:spacing w:before="40" w:after="20"/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AA69097" w14:textId="77777777" w:rsidR="00652305" w:rsidRDefault="00652305" w:rsidP="006024EF">
            <w:pPr>
              <w:spacing w:before="40" w:after="20"/>
              <w:jc w:val="left"/>
            </w:pPr>
          </w:p>
        </w:tc>
      </w:tr>
      <w:tr w:rsidR="00652305" w14:paraId="5A5750F0" w14:textId="77777777" w:rsidTr="006024EF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F076E4E" w14:textId="77777777" w:rsidR="00652305" w:rsidRDefault="00652305" w:rsidP="006024EF">
            <w:pPr>
              <w:spacing w:before="40" w:after="20"/>
              <w:jc w:val="center"/>
            </w:pPr>
            <w:r>
              <w:t>3.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7072" w14:textId="77777777" w:rsidR="00652305" w:rsidRDefault="00652305" w:rsidP="006024EF">
            <w:pPr>
              <w:spacing w:before="40" w:after="20"/>
              <w:jc w:val="left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822E" w14:textId="77777777" w:rsidR="00652305" w:rsidRDefault="00652305" w:rsidP="006024EF">
            <w:pPr>
              <w:spacing w:before="40" w:after="20"/>
              <w:jc w:val="left"/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0478" w14:textId="77777777" w:rsidR="00652305" w:rsidRDefault="00652305" w:rsidP="006024EF">
            <w:pPr>
              <w:spacing w:before="40" w:after="20"/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4DC167C" w14:textId="77777777" w:rsidR="00652305" w:rsidRDefault="00652305" w:rsidP="006024EF">
            <w:pPr>
              <w:spacing w:before="40" w:after="20"/>
              <w:jc w:val="left"/>
            </w:pPr>
          </w:p>
        </w:tc>
      </w:tr>
      <w:tr w:rsidR="00652305" w14:paraId="278DE08B" w14:textId="77777777" w:rsidTr="006024EF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2C8E260" w14:textId="77777777" w:rsidR="00652305" w:rsidRDefault="00652305" w:rsidP="006024EF">
            <w:pPr>
              <w:spacing w:before="40" w:after="20"/>
              <w:jc w:val="center"/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58E3" w14:textId="77777777" w:rsidR="00652305" w:rsidRDefault="00652305" w:rsidP="006024EF">
            <w:pPr>
              <w:spacing w:before="40" w:after="20"/>
              <w:jc w:val="left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D866" w14:textId="77777777" w:rsidR="00652305" w:rsidRDefault="00652305" w:rsidP="006024EF">
            <w:pPr>
              <w:spacing w:before="40" w:after="20"/>
              <w:jc w:val="left"/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BC63" w14:textId="77777777" w:rsidR="00652305" w:rsidRDefault="00652305" w:rsidP="006024EF">
            <w:pPr>
              <w:spacing w:before="40" w:after="20"/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C8CFB34" w14:textId="77777777" w:rsidR="00652305" w:rsidRDefault="00652305" w:rsidP="006024EF">
            <w:pPr>
              <w:spacing w:before="40" w:after="20"/>
              <w:jc w:val="left"/>
            </w:pPr>
          </w:p>
        </w:tc>
      </w:tr>
      <w:tr w:rsidR="00FF30F3" w14:paraId="29E8201E" w14:textId="77777777" w:rsidTr="006024EF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0288E12" w14:textId="77777777" w:rsidR="00FF30F3" w:rsidRDefault="00FF30F3" w:rsidP="006024EF">
            <w:pPr>
              <w:spacing w:before="40" w:after="20"/>
              <w:jc w:val="center"/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01EF" w14:textId="77777777" w:rsidR="00FF30F3" w:rsidRDefault="00FF30F3" w:rsidP="006024EF">
            <w:pPr>
              <w:spacing w:before="40" w:after="20"/>
              <w:jc w:val="left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0CE8" w14:textId="77777777" w:rsidR="00FF30F3" w:rsidRDefault="00FF30F3" w:rsidP="006024EF">
            <w:pPr>
              <w:spacing w:before="40" w:after="20"/>
              <w:jc w:val="left"/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0D61" w14:textId="77777777" w:rsidR="00FF30F3" w:rsidRDefault="00FF30F3" w:rsidP="006024EF">
            <w:pPr>
              <w:spacing w:before="40" w:after="20"/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14407B3" w14:textId="77777777" w:rsidR="00FF30F3" w:rsidRDefault="00FF30F3" w:rsidP="006024EF">
            <w:pPr>
              <w:spacing w:before="40" w:after="20"/>
              <w:jc w:val="left"/>
            </w:pPr>
          </w:p>
        </w:tc>
      </w:tr>
      <w:tr w:rsidR="00652305" w14:paraId="7FB7FFEA" w14:textId="77777777" w:rsidTr="006024EF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8EC087F" w14:textId="77777777" w:rsidR="00652305" w:rsidRDefault="00652305" w:rsidP="006024EF">
            <w:pPr>
              <w:spacing w:before="40" w:after="20"/>
              <w:jc w:val="center"/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20E9500" w14:textId="77777777" w:rsidR="00652305" w:rsidRDefault="00652305" w:rsidP="006024EF">
            <w:pPr>
              <w:spacing w:before="40" w:after="20"/>
              <w:jc w:val="left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47708EC" w14:textId="77777777" w:rsidR="00652305" w:rsidRDefault="00652305" w:rsidP="006024EF">
            <w:pPr>
              <w:spacing w:before="40" w:after="20"/>
              <w:jc w:val="left"/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59E4377" w14:textId="77777777" w:rsidR="00652305" w:rsidRDefault="00652305" w:rsidP="006024EF">
            <w:pPr>
              <w:spacing w:before="40" w:after="20"/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38EFE20" w14:textId="77777777" w:rsidR="00652305" w:rsidRDefault="00652305" w:rsidP="006024EF">
            <w:pPr>
              <w:spacing w:before="40" w:after="20"/>
              <w:jc w:val="left"/>
            </w:pPr>
          </w:p>
        </w:tc>
      </w:tr>
    </w:tbl>
    <w:p w14:paraId="4F053026" w14:textId="75404B10" w:rsidR="003C1929" w:rsidRPr="00796E59" w:rsidRDefault="00682FB2">
      <w:pPr>
        <w:tabs>
          <w:tab w:val="left" w:pos="1991"/>
        </w:tabs>
        <w:spacing w:before="120"/>
        <w:ind w:left="284" w:hanging="284"/>
        <w:jc w:val="left"/>
        <w:rPr>
          <w:spacing w:val="-10"/>
          <w:sz w:val="20"/>
        </w:rPr>
      </w:pPr>
      <w:r w:rsidRPr="00B7445B">
        <w:rPr>
          <w:sz w:val="20"/>
          <w:vertAlign w:val="superscript"/>
        </w:rPr>
        <w:t>1)</w:t>
      </w:r>
      <w:r w:rsidRPr="00796E59">
        <w:rPr>
          <w:sz w:val="20"/>
        </w:rPr>
        <w:tab/>
        <w:t xml:space="preserve">podle Přílohy </w:t>
      </w:r>
      <w:r w:rsidR="00B9248C" w:rsidRPr="00796E59">
        <w:rPr>
          <w:sz w:val="20"/>
        </w:rPr>
        <w:t>5</w:t>
      </w:r>
      <w:r w:rsidRPr="00796E59">
        <w:rPr>
          <w:sz w:val="20"/>
        </w:rPr>
        <w:t xml:space="preserve"> k MPA 50-01-.</w:t>
      </w:r>
      <w:r w:rsidR="003D605A" w:rsidRPr="00796E59">
        <w:rPr>
          <w:sz w:val="20"/>
        </w:rPr>
        <w:t>.</w:t>
      </w:r>
    </w:p>
    <w:p w14:paraId="1514F128" w14:textId="5721AFE3" w:rsidR="003C1929" w:rsidRPr="00796E59" w:rsidRDefault="00682FB2">
      <w:pPr>
        <w:tabs>
          <w:tab w:val="left" w:pos="1991"/>
        </w:tabs>
        <w:spacing w:before="120"/>
        <w:ind w:left="284" w:hanging="284"/>
        <w:rPr>
          <w:sz w:val="20"/>
        </w:rPr>
      </w:pPr>
      <w:r w:rsidRPr="00B7445B">
        <w:rPr>
          <w:sz w:val="20"/>
          <w:vertAlign w:val="superscript"/>
        </w:rPr>
        <w:t>2)</w:t>
      </w:r>
      <w:r w:rsidRPr="00796E59">
        <w:rPr>
          <w:sz w:val="20"/>
        </w:rPr>
        <w:tab/>
        <w:t>podle sdělení ČSÚ ze dne 18.</w:t>
      </w:r>
      <w:r w:rsidR="003D605A" w:rsidRPr="00796E59">
        <w:rPr>
          <w:sz w:val="20"/>
        </w:rPr>
        <w:t xml:space="preserve"> </w:t>
      </w:r>
      <w:r w:rsidRPr="00796E59">
        <w:rPr>
          <w:sz w:val="20"/>
        </w:rPr>
        <w:t xml:space="preserve">září 2007. Klasifikace CZ-NACE je shodná s klasifikací NACE Revize 2, která byla zavedena nařízením Evropského parlamentu a Rady (ES) č. 1893/2006. S touto klasifikací je shodná také klasifikace SK-NACE podle </w:t>
      </w:r>
      <w:r w:rsidRPr="00796E59">
        <w:rPr>
          <w:bCs/>
          <w:sz w:val="20"/>
        </w:rPr>
        <w:t xml:space="preserve">vyhlášky Štatistického úradu Slovenskej republiky č. 306/2007 Z.z. </w:t>
      </w:r>
      <w:r w:rsidR="00652305" w:rsidRPr="00796E59">
        <w:rPr>
          <w:bCs/>
          <w:sz w:val="20"/>
        </w:rPr>
        <w:br/>
      </w:r>
      <w:r w:rsidRPr="00796E59">
        <w:rPr>
          <w:sz w:val="20"/>
        </w:rPr>
        <w:t>z 18. júna 2007.</w:t>
      </w:r>
    </w:p>
    <w:p w14:paraId="5087A798" w14:textId="6F2021F6" w:rsidR="007A53D0" w:rsidRPr="00652305" w:rsidRDefault="00652305" w:rsidP="00652305">
      <w:pPr>
        <w:tabs>
          <w:tab w:val="left" w:pos="1991"/>
        </w:tabs>
        <w:spacing w:before="120"/>
        <w:ind w:left="284" w:hanging="284"/>
        <w:rPr>
          <w:sz w:val="20"/>
        </w:rPr>
      </w:pPr>
      <w:r w:rsidRPr="00B7445B">
        <w:rPr>
          <w:sz w:val="20"/>
          <w:vertAlign w:val="superscript"/>
        </w:rPr>
        <w:t>3</w:t>
      </w:r>
      <w:r w:rsidR="007A53D0" w:rsidRPr="00B7445B">
        <w:rPr>
          <w:sz w:val="20"/>
          <w:vertAlign w:val="superscript"/>
        </w:rPr>
        <w:t>)</w:t>
      </w:r>
      <w:r w:rsidRPr="00796E59">
        <w:rPr>
          <w:sz w:val="20"/>
        </w:rPr>
        <w:tab/>
      </w:r>
      <w:r w:rsidR="007A53D0" w:rsidRPr="00796E59">
        <w:rPr>
          <w:sz w:val="20"/>
        </w:rPr>
        <w:t>MP SJ-PK (verze 2019) - Metodický pokyn Systému jakosti v oboru pozemních komunikací, ve znění změn č.j.</w:t>
      </w:r>
      <w:r w:rsidR="007A53D0" w:rsidRPr="00652305">
        <w:rPr>
          <w:sz w:val="20"/>
        </w:rPr>
        <w:t xml:space="preserve"> 65/2019-120-TN/1 a č. j. 65/2019-120-TN/3 (úplné znění vyhlášeno ve Věstníku dopravy č. 14/2019 pod č.j. 65/2019-120-TN/4 ze dne 20. 12. 2019).</w:t>
      </w:r>
    </w:p>
    <w:p w14:paraId="37169A1E" w14:textId="60757C93" w:rsidR="007A53D0" w:rsidRPr="00EB443F" w:rsidRDefault="007A53D0" w:rsidP="009A09BB">
      <w:pPr>
        <w:tabs>
          <w:tab w:val="left" w:pos="1991"/>
        </w:tabs>
        <w:spacing w:before="120"/>
        <w:ind w:left="284" w:hanging="284"/>
        <w:rPr>
          <w:sz w:val="20"/>
        </w:rPr>
      </w:pPr>
    </w:p>
    <w:p w14:paraId="0BB009BC" w14:textId="77777777" w:rsidR="003C1929" w:rsidRDefault="00682FB2">
      <w:pPr>
        <w:tabs>
          <w:tab w:val="left" w:pos="1991"/>
        </w:tabs>
        <w:spacing w:before="60" w:after="60"/>
        <w:jc w:val="left"/>
        <w:outlineLvl w:val="0"/>
        <w:rPr>
          <w:b/>
        </w:rPr>
      </w:pPr>
      <w:r>
        <w:br w:type="page"/>
      </w:r>
      <w:r>
        <w:rPr>
          <w:b/>
        </w:rPr>
        <w:lastRenderedPageBreak/>
        <w:t>Certifikace systémů managementu bezpečnosti informací</w:t>
      </w:r>
    </w:p>
    <w:p w14:paraId="7B72316F" w14:textId="2200690A" w:rsidR="003C1929" w:rsidRDefault="00682FB2">
      <w:pPr>
        <w:tabs>
          <w:tab w:val="left" w:pos="1991"/>
        </w:tabs>
        <w:spacing w:before="60" w:after="60"/>
        <w:jc w:val="left"/>
        <w:rPr>
          <w:sz w:val="22"/>
        </w:rPr>
      </w:pPr>
      <w:r>
        <w:rPr>
          <w:sz w:val="22"/>
        </w:rPr>
        <w:t>Certifikační orgán pro účely certifikace systém</w:t>
      </w:r>
      <w:r w:rsidR="007A3ECC">
        <w:rPr>
          <w:sz w:val="22"/>
        </w:rPr>
        <w:t>u</w:t>
      </w:r>
      <w:r>
        <w:rPr>
          <w:sz w:val="22"/>
        </w:rPr>
        <w:t xml:space="preserve"> managementu bezpečnosti informací plní požadavky ČSN EN ISO/IEC 17021-1:2016 ve spojení s ČSN </w:t>
      </w:r>
      <w:r w:rsidR="009A09BB">
        <w:rPr>
          <w:sz w:val="22"/>
        </w:rPr>
        <w:t xml:space="preserve">EN </w:t>
      </w:r>
      <w:r>
        <w:rPr>
          <w:sz w:val="22"/>
        </w:rPr>
        <w:t>ISO/IEC 27006:</w:t>
      </w:r>
      <w:r w:rsidR="009A09BB">
        <w:rPr>
          <w:sz w:val="22"/>
        </w:rPr>
        <w:t>2021</w:t>
      </w:r>
    </w:p>
    <w:p w14:paraId="66DF5BBE" w14:textId="77777777" w:rsidR="003C1929" w:rsidRDefault="003C1929">
      <w:pPr>
        <w:keepNext/>
        <w:spacing w:before="120" w:after="60"/>
        <w:jc w:val="left"/>
        <w:rPr>
          <w:b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942"/>
        <w:gridCol w:w="3402"/>
        <w:gridCol w:w="1736"/>
        <w:gridCol w:w="2552"/>
      </w:tblGrid>
      <w:tr w:rsidR="003C1929" w14:paraId="2265B690" w14:textId="77777777" w:rsidTr="00B7445B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1CF81EF" w14:textId="77777777" w:rsidR="003C1929" w:rsidRPr="00B7445B" w:rsidRDefault="00682FB2">
            <w:pPr>
              <w:jc w:val="center"/>
              <w:rPr>
                <w:b/>
                <w:sz w:val="16"/>
                <w:szCs w:val="16"/>
              </w:rPr>
            </w:pPr>
            <w:r w:rsidRPr="002F3EF1">
              <w:rPr>
                <w:b/>
                <w:sz w:val="16"/>
                <w:szCs w:val="16"/>
              </w:rPr>
              <w:t>Pořadové</w:t>
            </w:r>
            <w:r w:rsidRPr="002F3EF1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94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B8759B" w14:textId="04CA7A48" w:rsidR="003C1929" w:rsidRPr="00B7445B" w:rsidRDefault="00682FB2" w:rsidP="009A6ED4">
            <w:pPr>
              <w:jc w:val="center"/>
              <w:rPr>
                <w:b/>
                <w:sz w:val="16"/>
                <w:szCs w:val="16"/>
              </w:rPr>
            </w:pPr>
            <w:r w:rsidRPr="002F3EF1">
              <w:rPr>
                <w:b/>
                <w:sz w:val="16"/>
                <w:szCs w:val="16"/>
              </w:rPr>
              <w:t>Kód</w:t>
            </w:r>
            <w:r w:rsidRPr="002F3EF1">
              <w:rPr>
                <w:b/>
                <w:sz w:val="16"/>
                <w:szCs w:val="16"/>
              </w:rPr>
              <w:br/>
              <w:t>oboru</w:t>
            </w:r>
            <w:r w:rsidRPr="00B7445B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F849599" w14:textId="66C1C0DE" w:rsidR="003C1929" w:rsidRPr="00B7445B" w:rsidRDefault="00682FB2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Název oboru</w:t>
            </w:r>
            <w:r w:rsidRPr="00B7445B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C6BE3B4" w14:textId="32110500" w:rsidR="003C1929" w:rsidRPr="00B7445B" w:rsidRDefault="00682FB2" w:rsidP="009A6ED4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Omezeno na</w:t>
            </w:r>
            <w:r w:rsidRPr="00B7445B">
              <w:rPr>
                <w:b/>
                <w:sz w:val="16"/>
                <w:szCs w:val="16"/>
              </w:rPr>
              <w:br/>
              <w:t>(kódy CZ-NACE)</w:t>
            </w:r>
            <w:r w:rsidRPr="00B7445B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0B310E" w14:textId="77777777" w:rsidR="003C1929" w:rsidRPr="00B7445B" w:rsidRDefault="00682FB2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Specifikace norem</w:t>
            </w:r>
            <w:r w:rsidRPr="00B7445B">
              <w:rPr>
                <w:b/>
                <w:sz w:val="16"/>
                <w:szCs w:val="16"/>
              </w:rPr>
              <w:br/>
              <w:t>(normativních dokumentů)</w:t>
            </w:r>
          </w:p>
        </w:tc>
      </w:tr>
      <w:tr w:rsidR="003C1929" w14:paraId="1AF8ECFA" w14:textId="77777777" w:rsidTr="00B7445B"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331968F0" w14:textId="3B27EF77" w:rsidR="003C1929" w:rsidRDefault="00475BE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4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0DB829F" w14:textId="0DB351AA" w:rsidR="003C1929" w:rsidRDefault="00475BE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02EF9E2" w14:textId="76683F3D" w:rsidR="003C1929" w:rsidRDefault="00475BE6" w:rsidP="007A3ECC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Certifikace systém</w:t>
            </w:r>
            <w:r w:rsidR="007A3EC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managementu bezpečnosti informací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5353124" w14:textId="743E5F25" w:rsidR="003C1929" w:rsidRDefault="00475BE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4AAE3FB" w14:textId="77777777" w:rsidR="003C1929" w:rsidRDefault="003C1929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</w:tr>
    </w:tbl>
    <w:p w14:paraId="5AA7EFA9" w14:textId="51F9B09C" w:rsidR="003C1929" w:rsidRPr="00796E59" w:rsidRDefault="00682FB2">
      <w:pPr>
        <w:tabs>
          <w:tab w:val="left" w:pos="1991"/>
        </w:tabs>
        <w:spacing w:before="120"/>
        <w:ind w:left="284" w:hanging="284"/>
        <w:jc w:val="left"/>
        <w:rPr>
          <w:spacing w:val="-10"/>
          <w:sz w:val="20"/>
        </w:rPr>
      </w:pPr>
      <w:r w:rsidRPr="00B7445B">
        <w:rPr>
          <w:sz w:val="20"/>
          <w:vertAlign w:val="superscript"/>
        </w:rPr>
        <w:t>1)</w:t>
      </w:r>
      <w:r w:rsidRPr="00796E59">
        <w:rPr>
          <w:sz w:val="20"/>
        </w:rPr>
        <w:tab/>
        <w:t xml:space="preserve">podle Přílohy </w:t>
      </w:r>
      <w:r w:rsidR="00B9248C" w:rsidRPr="00796E59">
        <w:rPr>
          <w:sz w:val="20"/>
        </w:rPr>
        <w:t>5</w:t>
      </w:r>
      <w:r w:rsidRPr="00796E59">
        <w:rPr>
          <w:sz w:val="20"/>
        </w:rPr>
        <w:t xml:space="preserve"> k MPA 50-01-.</w:t>
      </w:r>
      <w:r w:rsidR="003D605A" w:rsidRPr="00796E59">
        <w:rPr>
          <w:sz w:val="20"/>
        </w:rPr>
        <w:t>.</w:t>
      </w:r>
    </w:p>
    <w:p w14:paraId="77A2131D" w14:textId="5A48E8D0" w:rsidR="003C1929" w:rsidRDefault="00682FB2">
      <w:pPr>
        <w:tabs>
          <w:tab w:val="left" w:pos="1991"/>
        </w:tabs>
        <w:spacing w:before="120"/>
        <w:ind w:left="284" w:hanging="284"/>
        <w:rPr>
          <w:sz w:val="20"/>
        </w:rPr>
      </w:pPr>
      <w:r w:rsidRPr="00B7445B">
        <w:rPr>
          <w:sz w:val="20"/>
          <w:vertAlign w:val="superscript"/>
        </w:rPr>
        <w:t>2)</w:t>
      </w:r>
      <w:r w:rsidRPr="00796E59">
        <w:rPr>
          <w:sz w:val="20"/>
        </w:rPr>
        <w:tab/>
        <w:t>podle Sdělení ČSÚ ze dne 18.</w:t>
      </w:r>
      <w:r w:rsidR="003D605A" w:rsidRPr="00796E59">
        <w:rPr>
          <w:sz w:val="20"/>
        </w:rPr>
        <w:t xml:space="preserve"> </w:t>
      </w:r>
      <w:r w:rsidRPr="00796E59">
        <w:rPr>
          <w:sz w:val="20"/>
        </w:rPr>
        <w:t>září 2007. Klasifikace CZ-NACE je shodná s</w:t>
      </w:r>
      <w:r w:rsidR="00842DDB" w:rsidRPr="00796E59">
        <w:rPr>
          <w:sz w:val="20"/>
        </w:rPr>
        <w:t xml:space="preserve"> </w:t>
      </w:r>
      <w:r w:rsidRPr="00796E59">
        <w:rPr>
          <w:sz w:val="20"/>
        </w:rPr>
        <w:t>klasifikací NACE Revize 2, která</w:t>
      </w:r>
      <w:r>
        <w:rPr>
          <w:sz w:val="20"/>
        </w:rPr>
        <w:t xml:space="preserve"> byla zavedena </w:t>
      </w:r>
      <w:r w:rsidR="00842DDB">
        <w:rPr>
          <w:sz w:val="20"/>
        </w:rPr>
        <w:t>n</w:t>
      </w:r>
      <w:r>
        <w:rPr>
          <w:sz w:val="20"/>
        </w:rPr>
        <w:t>ař</w:t>
      </w:r>
      <w:r w:rsidR="00842DDB">
        <w:rPr>
          <w:sz w:val="20"/>
        </w:rPr>
        <w:t>ízením Evropského parlamentu a R</w:t>
      </w:r>
      <w:r>
        <w:rPr>
          <w:sz w:val="20"/>
        </w:rPr>
        <w:t>ady (ES) č. 1893/2006. S</w:t>
      </w:r>
      <w:r w:rsidR="00842DDB">
        <w:rPr>
          <w:sz w:val="20"/>
        </w:rPr>
        <w:t xml:space="preserve"> </w:t>
      </w:r>
      <w:r>
        <w:rPr>
          <w:sz w:val="20"/>
        </w:rPr>
        <w:t xml:space="preserve">touto klasifikací je shodná také klasifikace SK-NACE podle </w:t>
      </w:r>
      <w:r>
        <w:rPr>
          <w:bCs/>
          <w:sz w:val="20"/>
        </w:rPr>
        <w:t xml:space="preserve">Vyhlášky Štatistického úradu Slovenskej republiky č. 306/2007 Z.z. </w:t>
      </w:r>
      <w:r>
        <w:rPr>
          <w:sz w:val="20"/>
        </w:rPr>
        <w:t>z 18. júna 2007.</w:t>
      </w:r>
    </w:p>
    <w:p w14:paraId="3A186A1A" w14:textId="3C528CDE" w:rsidR="007A3ECC" w:rsidRDefault="007A3ECC">
      <w:pPr>
        <w:tabs>
          <w:tab w:val="left" w:pos="1991"/>
        </w:tabs>
        <w:spacing w:before="120"/>
        <w:ind w:left="284" w:hanging="284"/>
        <w:rPr>
          <w:sz w:val="20"/>
        </w:rPr>
      </w:pPr>
    </w:p>
    <w:p w14:paraId="32563AAB" w14:textId="6C856768" w:rsidR="007A3ECC" w:rsidRDefault="007A3ECC" w:rsidP="007A3ECC">
      <w:pPr>
        <w:tabs>
          <w:tab w:val="left" w:pos="1991"/>
        </w:tabs>
        <w:spacing w:before="60" w:after="60"/>
        <w:jc w:val="left"/>
        <w:outlineLvl w:val="0"/>
        <w:rPr>
          <w:b/>
        </w:rPr>
      </w:pPr>
      <w:r>
        <w:rPr>
          <w:b/>
        </w:rPr>
        <w:t>Certifikace systémů managementu služeb</w:t>
      </w:r>
      <w:r w:rsidR="00440C59">
        <w:rPr>
          <w:b/>
        </w:rPr>
        <w:t xml:space="preserve"> v oblasti informačních technologií</w:t>
      </w:r>
    </w:p>
    <w:p w14:paraId="15AC75F4" w14:textId="73028E83" w:rsidR="007A3ECC" w:rsidRDefault="007A3ECC" w:rsidP="007A3ECC">
      <w:pPr>
        <w:tabs>
          <w:tab w:val="left" w:pos="1991"/>
        </w:tabs>
        <w:spacing w:before="120"/>
        <w:rPr>
          <w:sz w:val="20"/>
        </w:rPr>
      </w:pPr>
      <w:r>
        <w:rPr>
          <w:sz w:val="22"/>
        </w:rPr>
        <w:t>Certifikační orgán pro účely certifikace systému managementu služeb plní požadavky</w:t>
      </w:r>
      <w:r w:rsidR="00C175C9">
        <w:rPr>
          <w:sz w:val="22"/>
        </w:rPr>
        <w:br/>
      </w:r>
      <w:r>
        <w:rPr>
          <w:sz w:val="22"/>
        </w:rPr>
        <w:t>ČSN EN ISO/IEC 17021-1:2016 ve spojení s ČSN ISO/IEC 2000</w:t>
      </w:r>
      <w:r w:rsidR="00587E5B">
        <w:rPr>
          <w:sz w:val="22"/>
        </w:rPr>
        <w:t>0-</w:t>
      </w:r>
      <w:r>
        <w:rPr>
          <w:sz w:val="22"/>
        </w:rPr>
        <w:t>6:2018</w:t>
      </w:r>
    </w:p>
    <w:p w14:paraId="0084D171" w14:textId="7C64D005" w:rsidR="007A3ECC" w:rsidRPr="00652305" w:rsidRDefault="007A3ECC">
      <w:pPr>
        <w:tabs>
          <w:tab w:val="left" w:pos="1991"/>
        </w:tabs>
        <w:spacing w:before="120"/>
        <w:ind w:left="284" w:hanging="284"/>
        <w:rPr>
          <w:szCs w:val="24"/>
        </w:rPr>
      </w:pPr>
    </w:p>
    <w:p w14:paraId="5B585AD4" w14:textId="5BDB54EC" w:rsidR="007A3ECC" w:rsidRPr="000733B1" w:rsidRDefault="007A3ECC" w:rsidP="007A3ECC">
      <w:pPr>
        <w:pStyle w:val="Zkladntextodsazen"/>
        <w:keepNext/>
        <w:ind w:left="0"/>
        <w:rPr>
          <w:sz w:val="22"/>
          <w:szCs w:val="22"/>
        </w:rPr>
      </w:pPr>
    </w:p>
    <w:tbl>
      <w:tblPr>
        <w:tblW w:w="949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43"/>
        <w:gridCol w:w="3409"/>
        <w:gridCol w:w="1701"/>
        <w:gridCol w:w="2694"/>
      </w:tblGrid>
      <w:tr w:rsidR="007A3ECC" w:rsidRPr="000733B1" w14:paraId="6862F195" w14:textId="77777777" w:rsidTr="00B7445B">
        <w:trPr>
          <w:tblHeader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7A16502" w14:textId="77777777" w:rsidR="007A3ECC" w:rsidRPr="002F3EF1" w:rsidRDefault="007A3ECC" w:rsidP="00694A5E">
            <w:pPr>
              <w:jc w:val="center"/>
              <w:rPr>
                <w:b/>
                <w:sz w:val="16"/>
                <w:szCs w:val="16"/>
              </w:rPr>
            </w:pPr>
            <w:r w:rsidRPr="002F3EF1">
              <w:rPr>
                <w:b/>
                <w:sz w:val="16"/>
                <w:szCs w:val="16"/>
              </w:rPr>
              <w:t>Pořadové</w:t>
            </w:r>
            <w:r w:rsidRPr="002F3EF1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5ACF071" w14:textId="72F921D1" w:rsidR="007A3ECC" w:rsidRPr="002F3EF1" w:rsidRDefault="007A3ECC" w:rsidP="00694A5E">
            <w:pPr>
              <w:jc w:val="center"/>
              <w:rPr>
                <w:b/>
                <w:sz w:val="16"/>
                <w:szCs w:val="16"/>
              </w:rPr>
            </w:pPr>
            <w:r w:rsidRPr="002F3EF1">
              <w:rPr>
                <w:b/>
                <w:sz w:val="16"/>
                <w:szCs w:val="16"/>
              </w:rPr>
              <w:t xml:space="preserve">Kód </w:t>
            </w:r>
            <w:r w:rsidRPr="002F3EF1">
              <w:rPr>
                <w:b/>
                <w:sz w:val="16"/>
                <w:szCs w:val="16"/>
              </w:rPr>
              <w:br/>
              <w:t>oboru</w:t>
            </w:r>
            <w:r w:rsidRPr="002F3EF1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4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90FC69" w14:textId="5A934443" w:rsidR="007A3ECC" w:rsidRPr="00B7445B" w:rsidRDefault="007A3ECC" w:rsidP="00694A5E">
            <w:pPr>
              <w:jc w:val="center"/>
              <w:rPr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Název oboru</w:t>
            </w:r>
            <w:r w:rsidRPr="00B7445B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3302E6C" w14:textId="5EAEA990" w:rsidR="007A3ECC" w:rsidRPr="00B7445B" w:rsidRDefault="007A3ECC" w:rsidP="00694A5E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Omezeno na</w:t>
            </w:r>
            <w:r w:rsidRPr="00B7445B">
              <w:rPr>
                <w:b/>
                <w:sz w:val="16"/>
                <w:szCs w:val="16"/>
              </w:rPr>
              <w:br/>
              <w:t>(kódy CZ-NACE)</w:t>
            </w:r>
            <w:r w:rsidRPr="00B7445B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71BCC1" w14:textId="7365F59F" w:rsidR="007A3ECC" w:rsidRPr="00B7445B" w:rsidRDefault="007A3ECC" w:rsidP="003B0841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Specifikace norem</w:t>
            </w:r>
            <w:r w:rsidRPr="00B7445B">
              <w:rPr>
                <w:b/>
                <w:sz w:val="16"/>
                <w:szCs w:val="16"/>
              </w:rPr>
              <w:br/>
              <w:t xml:space="preserve">(normativních dokumentů) </w:t>
            </w:r>
          </w:p>
        </w:tc>
      </w:tr>
      <w:tr w:rsidR="007A3ECC" w:rsidRPr="000733B1" w14:paraId="1E982014" w14:textId="77777777" w:rsidTr="00B7445B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36DAC72F" w14:textId="63745BB3" w:rsidR="007A3ECC" w:rsidRPr="000733B1" w:rsidRDefault="007A3ECC" w:rsidP="00694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2305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21818B1" w14:textId="77777777" w:rsidR="007A3ECC" w:rsidRPr="000733B1" w:rsidRDefault="007A3ECC" w:rsidP="00694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340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177DDC5" w14:textId="0D1C6CCB" w:rsidR="007A3ECC" w:rsidRPr="000733B1" w:rsidRDefault="007A3ECC" w:rsidP="00694A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Certifikace systému m</w:t>
            </w:r>
            <w:r w:rsidRPr="000733B1">
              <w:rPr>
                <w:sz w:val="22"/>
                <w:szCs w:val="22"/>
              </w:rPr>
              <w:t>anagement</w:t>
            </w:r>
            <w:r>
              <w:rPr>
                <w:sz w:val="22"/>
                <w:szCs w:val="22"/>
              </w:rPr>
              <w:t>u</w:t>
            </w:r>
            <w:r w:rsidRPr="000733B1">
              <w:rPr>
                <w:sz w:val="22"/>
                <w:szCs w:val="22"/>
              </w:rPr>
              <w:t xml:space="preserve"> služeb </w:t>
            </w:r>
            <w:r w:rsidR="00587E5B">
              <w:rPr>
                <w:sz w:val="22"/>
                <w:szCs w:val="22"/>
              </w:rPr>
              <w:t>v oblasti informačních technologiích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83B380" w14:textId="171D48D7" w:rsidR="007A3ECC" w:rsidRPr="000733B1" w:rsidRDefault="00E306D7" w:rsidP="00694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83EA4" w14:textId="47D3C917" w:rsidR="007A3ECC" w:rsidRPr="000733B1" w:rsidRDefault="007A3ECC" w:rsidP="00694A5E">
            <w:pPr>
              <w:jc w:val="left"/>
              <w:rPr>
                <w:sz w:val="22"/>
                <w:szCs w:val="22"/>
              </w:rPr>
            </w:pPr>
          </w:p>
        </w:tc>
      </w:tr>
    </w:tbl>
    <w:p w14:paraId="4D13548A" w14:textId="56BEE258" w:rsidR="007A3ECC" w:rsidRPr="00796E59" w:rsidRDefault="007A3ECC" w:rsidP="007A3ECC">
      <w:pPr>
        <w:tabs>
          <w:tab w:val="left" w:pos="284"/>
        </w:tabs>
        <w:ind w:left="284" w:hanging="284"/>
        <w:jc w:val="left"/>
        <w:rPr>
          <w:sz w:val="20"/>
        </w:rPr>
      </w:pPr>
      <w:r w:rsidRPr="00B7445B">
        <w:rPr>
          <w:sz w:val="20"/>
          <w:vertAlign w:val="superscript"/>
        </w:rPr>
        <w:t>1)</w:t>
      </w:r>
      <w:r w:rsidRPr="00B7445B">
        <w:rPr>
          <w:sz w:val="20"/>
        </w:rPr>
        <w:tab/>
      </w:r>
      <w:r w:rsidRPr="00796E59">
        <w:rPr>
          <w:sz w:val="20"/>
        </w:rPr>
        <w:t>podle Přílohy 5 k MPA 50-01-…</w:t>
      </w:r>
    </w:p>
    <w:p w14:paraId="799F1197" w14:textId="77777777" w:rsidR="007A3ECC" w:rsidRPr="00C175C9" w:rsidRDefault="007A3ECC" w:rsidP="007A3ECC">
      <w:pPr>
        <w:tabs>
          <w:tab w:val="left" w:pos="284"/>
        </w:tabs>
        <w:ind w:left="284" w:hanging="284"/>
        <w:rPr>
          <w:sz w:val="20"/>
        </w:rPr>
      </w:pPr>
      <w:r w:rsidRPr="00B7445B">
        <w:rPr>
          <w:sz w:val="20"/>
          <w:vertAlign w:val="superscript"/>
        </w:rPr>
        <w:t>2)</w:t>
      </w:r>
      <w:r w:rsidRPr="00B7445B">
        <w:rPr>
          <w:sz w:val="20"/>
        </w:rPr>
        <w:tab/>
      </w:r>
      <w:r w:rsidRPr="00C175C9">
        <w:rPr>
          <w:sz w:val="20"/>
        </w:rPr>
        <w:t>podle Sdělení ČSÚ ze dne 18. září 2007. Klasifikace CZ-NACE je shodná s klasifikací NACE Revize 2, která byla zavedena Nařízením Evropského parlamentu a rady (ES) č. 1893/2006. S touto klasifikací je shodná také klasifikace SK-NACE podle Vyhlášky Štatistického úradu Slovenskej republiky č. 306/2007 Z.z. z 18. júna 2007.</w:t>
      </w:r>
    </w:p>
    <w:p w14:paraId="6672B76D" w14:textId="7ACC22A9" w:rsidR="007A3ECC" w:rsidRPr="00C175C9" w:rsidRDefault="007A3ECC" w:rsidP="007A3ECC">
      <w:pPr>
        <w:tabs>
          <w:tab w:val="left" w:pos="567"/>
        </w:tabs>
        <w:ind w:left="284" w:hanging="284"/>
        <w:rPr>
          <w:sz w:val="20"/>
        </w:rPr>
      </w:pPr>
      <w:r w:rsidRPr="000733B1">
        <w:rPr>
          <w:vertAlign w:val="superscript"/>
        </w:rPr>
        <w:tab/>
      </w:r>
    </w:p>
    <w:p w14:paraId="230DB304" w14:textId="77777777" w:rsidR="007A3ECC" w:rsidRDefault="007A3ECC">
      <w:pPr>
        <w:tabs>
          <w:tab w:val="left" w:pos="1991"/>
        </w:tabs>
        <w:spacing w:before="120"/>
        <w:ind w:left="284" w:hanging="284"/>
        <w:rPr>
          <w:sz w:val="20"/>
        </w:rPr>
      </w:pPr>
    </w:p>
    <w:p w14:paraId="1FC42EE2" w14:textId="77777777" w:rsidR="003C1929" w:rsidRDefault="00682FB2">
      <w:pPr>
        <w:tabs>
          <w:tab w:val="left" w:pos="1991"/>
        </w:tabs>
        <w:spacing w:before="60" w:after="60"/>
        <w:jc w:val="left"/>
        <w:outlineLvl w:val="0"/>
        <w:rPr>
          <w:b/>
        </w:rPr>
      </w:pPr>
      <w:r>
        <w:br w:type="page"/>
      </w:r>
      <w:r>
        <w:rPr>
          <w:b/>
        </w:rPr>
        <w:lastRenderedPageBreak/>
        <w:t>Certifikace systémů managementu bezpečnosti potravin</w:t>
      </w:r>
    </w:p>
    <w:p w14:paraId="44474495" w14:textId="4769E712" w:rsidR="003C1929" w:rsidRDefault="00682FB2">
      <w:pPr>
        <w:tabs>
          <w:tab w:val="left" w:pos="1991"/>
        </w:tabs>
        <w:spacing w:before="60" w:after="60"/>
        <w:jc w:val="left"/>
        <w:rPr>
          <w:sz w:val="22"/>
        </w:rPr>
      </w:pPr>
      <w:r>
        <w:rPr>
          <w:sz w:val="22"/>
        </w:rPr>
        <w:t>Certifikační orgán pro účely certifikace systémů managementu bezpečnosti potravin plní požadavky</w:t>
      </w:r>
      <w:r w:rsidR="00C175C9">
        <w:rPr>
          <w:sz w:val="22"/>
        </w:rPr>
        <w:t xml:space="preserve"> </w:t>
      </w:r>
      <w:r>
        <w:rPr>
          <w:sz w:val="22"/>
        </w:rPr>
        <w:t>ČSN EN ISO/IEC 17021-1:2016 ve spojení s ČSN P ISO/TS 22003:2014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2835"/>
        <w:gridCol w:w="2835"/>
      </w:tblGrid>
      <w:tr w:rsidR="003C1929" w14:paraId="3D0D8AFE" w14:textId="77777777" w:rsidTr="00B7445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20F7874" w14:textId="77777777" w:rsidR="003C1929" w:rsidRPr="00B7445B" w:rsidRDefault="00682FB2">
            <w:pPr>
              <w:jc w:val="center"/>
              <w:rPr>
                <w:b/>
                <w:sz w:val="16"/>
                <w:szCs w:val="16"/>
              </w:rPr>
            </w:pPr>
            <w:r w:rsidRPr="00137FE0">
              <w:rPr>
                <w:b/>
                <w:sz w:val="16"/>
                <w:szCs w:val="16"/>
              </w:rPr>
              <w:t>Pořadové</w:t>
            </w:r>
            <w:r w:rsidRPr="00137FE0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8CB974" w14:textId="40E6043C" w:rsidR="003C1929" w:rsidRPr="00B7445B" w:rsidRDefault="00682FB2" w:rsidP="00DC29A7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Klastr</w:t>
            </w:r>
            <w:r w:rsidR="00137FE0" w:rsidRPr="00B7445B">
              <w:rPr>
                <w:b/>
                <w:sz w:val="16"/>
                <w:szCs w:val="16"/>
                <w:vertAlign w:val="superscript"/>
              </w:rPr>
              <w:t>4</w:t>
            </w:r>
            <w:r w:rsidRPr="00B7445B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FB383A4" w14:textId="155C2D43" w:rsidR="003C1929" w:rsidRPr="00B7445B" w:rsidRDefault="00682FB2" w:rsidP="00DC29A7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Název kategorie</w:t>
            </w:r>
            <w:r w:rsidR="00137FE0" w:rsidRPr="00B7445B">
              <w:rPr>
                <w:b/>
                <w:sz w:val="16"/>
                <w:szCs w:val="16"/>
                <w:vertAlign w:val="superscript"/>
              </w:rPr>
              <w:t>4</w:t>
            </w:r>
            <w:r w:rsidRPr="00B7445B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4CDDEA7" w14:textId="71ED58DA" w:rsidR="003C1929" w:rsidRPr="00B7445B" w:rsidRDefault="00682FB2" w:rsidP="00DC29A7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Název podkategorie</w:t>
            </w:r>
            <w:r w:rsidR="00137FE0" w:rsidRPr="00B7445B">
              <w:rPr>
                <w:b/>
                <w:sz w:val="16"/>
                <w:szCs w:val="16"/>
                <w:vertAlign w:val="superscript"/>
              </w:rPr>
              <w:t>4</w:t>
            </w:r>
            <w:r w:rsidRPr="00B7445B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E38FBA" w14:textId="1816A9D7" w:rsidR="003C1929" w:rsidRPr="00B7445B" w:rsidRDefault="00682FB2" w:rsidP="0001688F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Specifikace norem</w:t>
            </w:r>
            <w:r w:rsidRPr="00B7445B">
              <w:rPr>
                <w:b/>
                <w:sz w:val="16"/>
                <w:szCs w:val="16"/>
              </w:rPr>
              <w:br/>
              <w:t>(normativních dokumentů)</w:t>
            </w:r>
            <w:r w:rsidR="00A23335" w:rsidRPr="00B7445B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1929" w14:paraId="6B341D43" w14:textId="77777777" w:rsidTr="00B7445B"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B9A037F" w14:textId="77777777" w:rsidR="003C1929" w:rsidRDefault="00682FB2">
            <w:pPr>
              <w:spacing w:before="40" w:after="20"/>
              <w:jc w:val="center"/>
            </w:pPr>
            <w:r>
              <w:t>1.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F514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E737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1901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3DCDDC2" w14:textId="77777777" w:rsidR="003C1929" w:rsidRDefault="003C1929">
            <w:pPr>
              <w:spacing w:before="40" w:after="20"/>
              <w:jc w:val="left"/>
            </w:pPr>
          </w:p>
        </w:tc>
      </w:tr>
      <w:tr w:rsidR="003C1929" w14:paraId="7FEEF2F1" w14:textId="77777777" w:rsidTr="00B7445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9537F9C" w14:textId="77777777" w:rsidR="003C1929" w:rsidRDefault="00682FB2">
            <w:pPr>
              <w:spacing w:before="40" w:after="20"/>
              <w:jc w:val="center"/>
            </w:pPr>
            <w:r>
              <w:t>2.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6FA5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DCF7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C945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CF9383A" w14:textId="77777777" w:rsidR="003C1929" w:rsidRDefault="003C1929">
            <w:pPr>
              <w:spacing w:before="40" w:after="20"/>
              <w:jc w:val="left"/>
            </w:pPr>
          </w:p>
        </w:tc>
      </w:tr>
      <w:tr w:rsidR="003C1929" w14:paraId="03F13C55" w14:textId="77777777" w:rsidTr="00B7445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CEAFAB8" w14:textId="77777777" w:rsidR="003C1929" w:rsidRDefault="00682FB2">
            <w:pPr>
              <w:spacing w:before="40" w:after="20"/>
              <w:jc w:val="center"/>
            </w:pPr>
            <w:r>
              <w:t>3.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1F5D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074F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10FA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EEE3843" w14:textId="77777777" w:rsidR="003C1929" w:rsidRDefault="003C1929">
            <w:pPr>
              <w:spacing w:before="40" w:after="20"/>
              <w:jc w:val="left"/>
            </w:pPr>
          </w:p>
        </w:tc>
      </w:tr>
      <w:tr w:rsidR="003C1929" w14:paraId="7156C90B" w14:textId="77777777" w:rsidTr="00B7445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8A4421F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96C6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F8E8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A0FD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1F2F967" w14:textId="77777777" w:rsidR="003C1929" w:rsidRDefault="003C1929">
            <w:pPr>
              <w:spacing w:before="40" w:after="20"/>
              <w:jc w:val="left"/>
            </w:pPr>
          </w:p>
        </w:tc>
      </w:tr>
      <w:tr w:rsidR="003C1929" w14:paraId="711901AB" w14:textId="77777777" w:rsidTr="00B7445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296BA907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240391A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4DB5FD5" w14:textId="77777777" w:rsidR="003C1929" w:rsidRDefault="003C1929" w:rsidP="00C175C9">
            <w:pPr>
              <w:spacing w:before="40" w:after="20"/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EF8297F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515CD30A" w14:textId="77777777" w:rsidR="003C1929" w:rsidRDefault="003C1929">
            <w:pPr>
              <w:spacing w:before="40" w:after="20"/>
              <w:jc w:val="left"/>
            </w:pPr>
          </w:p>
        </w:tc>
      </w:tr>
    </w:tbl>
    <w:p w14:paraId="651114D1" w14:textId="636738F6" w:rsidR="00A23335" w:rsidRPr="00566EFA" w:rsidRDefault="00137FE0">
      <w:pPr>
        <w:tabs>
          <w:tab w:val="left" w:pos="1991"/>
        </w:tabs>
        <w:spacing w:before="120"/>
        <w:ind w:left="284" w:hanging="284"/>
        <w:jc w:val="left"/>
        <w:rPr>
          <w:sz w:val="20"/>
        </w:rPr>
      </w:pPr>
      <w:r w:rsidRPr="00B7445B">
        <w:rPr>
          <w:sz w:val="20"/>
          <w:vertAlign w:val="superscript"/>
        </w:rPr>
        <w:t>4</w:t>
      </w:r>
      <w:r w:rsidR="0014032F" w:rsidRPr="00B7445B">
        <w:rPr>
          <w:sz w:val="20"/>
          <w:vertAlign w:val="superscript"/>
        </w:rPr>
        <w:t>)</w:t>
      </w:r>
      <w:r w:rsidR="00C175C9" w:rsidRPr="00796E59">
        <w:rPr>
          <w:sz w:val="20"/>
        </w:rPr>
        <w:tab/>
      </w:r>
      <w:r w:rsidR="0014032F">
        <w:rPr>
          <w:sz w:val="20"/>
        </w:rPr>
        <w:t xml:space="preserve">podle Přílohy A k ISO/TS 22003 </w:t>
      </w:r>
    </w:p>
    <w:p w14:paraId="0DEA7F95" w14:textId="16B303B3" w:rsidR="005F6FB8" w:rsidRDefault="005F6FB8">
      <w:pPr>
        <w:tabs>
          <w:tab w:val="left" w:pos="1991"/>
        </w:tabs>
        <w:spacing w:before="120"/>
        <w:ind w:left="284" w:hanging="284"/>
        <w:jc w:val="left"/>
        <w:rPr>
          <w:sz w:val="20"/>
        </w:rPr>
      </w:pPr>
    </w:p>
    <w:p w14:paraId="6D063D91" w14:textId="77777777" w:rsidR="005F6FB8" w:rsidRPr="00B7445B" w:rsidRDefault="005F6FB8" w:rsidP="005F6FB8">
      <w:pPr>
        <w:pStyle w:val="1"/>
        <w:keepNext/>
        <w:rPr>
          <w:sz w:val="24"/>
          <w:u w:val="none"/>
        </w:rPr>
      </w:pPr>
      <w:r w:rsidRPr="00B7445B">
        <w:rPr>
          <w:sz w:val="24"/>
          <w:u w:val="none"/>
        </w:rPr>
        <w:t>Certifikace systémů managementu bezpečnosti potravin</w:t>
      </w:r>
    </w:p>
    <w:p w14:paraId="2374CA1B" w14:textId="77777777" w:rsidR="005F6FB8" w:rsidRPr="004C5564" w:rsidRDefault="005F6FB8" w:rsidP="005F6FB8">
      <w:pPr>
        <w:tabs>
          <w:tab w:val="left" w:pos="1991"/>
        </w:tabs>
        <w:jc w:val="left"/>
        <w:rPr>
          <w:sz w:val="22"/>
          <w:szCs w:val="22"/>
        </w:rPr>
      </w:pPr>
      <w:r w:rsidRPr="004C5564">
        <w:rPr>
          <w:sz w:val="22"/>
          <w:szCs w:val="22"/>
        </w:rPr>
        <w:t xml:space="preserve">Akreditace podle ISO/IEC 17021-1:2015 ve spojení s  ISO/TS 22003:2013. </w:t>
      </w:r>
    </w:p>
    <w:p w14:paraId="527A2CF9" w14:textId="37576F54" w:rsidR="005F6FB8" w:rsidRDefault="005F6FB8" w:rsidP="005F6FB8">
      <w:pPr>
        <w:tabs>
          <w:tab w:val="left" w:pos="1991"/>
        </w:tabs>
        <w:spacing w:after="120"/>
        <w:jc w:val="left"/>
        <w:rPr>
          <w:sz w:val="22"/>
          <w:szCs w:val="22"/>
        </w:rPr>
      </w:pPr>
      <w:r w:rsidRPr="004C5564">
        <w:rPr>
          <w:sz w:val="22"/>
          <w:szCs w:val="22"/>
        </w:rPr>
        <w:t>Certifikační orgán pro účely certifikace systémů managementu bezpečnosti potravin plní požadavky schématu Food Safety System Certification 22000</w:t>
      </w:r>
      <w:r w:rsidRPr="00F24160">
        <w:rPr>
          <w:sz w:val="22"/>
          <w:szCs w:val="22"/>
        </w:rPr>
        <w:t xml:space="preserve"> (FSSC 22000), verze 5</w:t>
      </w:r>
      <w:r>
        <w:rPr>
          <w:sz w:val="22"/>
          <w:szCs w:val="22"/>
        </w:rPr>
        <w:t>.1</w:t>
      </w:r>
      <w:r w:rsidRPr="00F24160">
        <w:rPr>
          <w:sz w:val="22"/>
          <w:szCs w:val="22"/>
        </w:rPr>
        <w:t>.</w:t>
      </w:r>
    </w:p>
    <w:p w14:paraId="3056B8A4" w14:textId="77777777" w:rsidR="005F6FB8" w:rsidRPr="00F24160" w:rsidRDefault="005F6FB8" w:rsidP="005F6FB8">
      <w:pPr>
        <w:tabs>
          <w:tab w:val="left" w:pos="1991"/>
        </w:tabs>
        <w:spacing w:after="120"/>
        <w:jc w:val="left"/>
        <w:rPr>
          <w:sz w:val="22"/>
          <w:szCs w:val="22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2977"/>
        <w:gridCol w:w="2693"/>
      </w:tblGrid>
      <w:tr w:rsidR="001108A0" w:rsidRPr="00F34D03" w14:paraId="5BE7F48F" w14:textId="77777777" w:rsidTr="00B7445B">
        <w:trPr>
          <w:cantSplit/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99CDD63" w14:textId="517695F6" w:rsidR="001108A0" w:rsidRPr="00B7445B" w:rsidRDefault="001108A0" w:rsidP="001108A0">
            <w:pPr>
              <w:jc w:val="center"/>
              <w:rPr>
                <w:b/>
                <w:sz w:val="16"/>
                <w:szCs w:val="16"/>
              </w:rPr>
            </w:pPr>
            <w:r w:rsidRPr="00137FE0">
              <w:rPr>
                <w:b/>
                <w:sz w:val="16"/>
                <w:szCs w:val="16"/>
              </w:rPr>
              <w:t>Pořadové</w:t>
            </w:r>
            <w:r w:rsidRPr="00137FE0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1E5DFB5" w14:textId="4D63ED09" w:rsidR="001108A0" w:rsidRPr="00B7445B" w:rsidRDefault="001108A0" w:rsidP="001108A0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Klastr</w:t>
            </w:r>
            <w:r w:rsidRPr="00B7445B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C3D3D4" w14:textId="0D8956FA" w:rsidR="001108A0" w:rsidRPr="00B7445B" w:rsidRDefault="001108A0" w:rsidP="001108A0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Název kategorie</w:t>
            </w:r>
            <w:r w:rsidRPr="00B7445B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5A26B3E" w14:textId="68DA6D17" w:rsidR="001108A0" w:rsidRPr="00B7445B" w:rsidRDefault="001108A0" w:rsidP="001108A0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Název podkategorie</w:t>
            </w:r>
            <w:r w:rsidRPr="00B7445B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F92AB2" w14:textId="0152667C" w:rsidR="001108A0" w:rsidRPr="00B7445B" w:rsidRDefault="001108A0" w:rsidP="001108A0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137FE0">
              <w:rPr>
                <w:b/>
                <w:sz w:val="16"/>
                <w:szCs w:val="16"/>
              </w:rPr>
              <w:t>Specifikace norem</w:t>
            </w:r>
            <w:r w:rsidRPr="00137FE0">
              <w:rPr>
                <w:b/>
                <w:sz w:val="16"/>
                <w:szCs w:val="16"/>
              </w:rPr>
              <w:br/>
              <w:t>(normativních dokumentů)</w:t>
            </w:r>
            <w:r w:rsidRPr="00137FE0">
              <w:rPr>
                <w:b/>
                <w:sz w:val="16"/>
                <w:szCs w:val="16"/>
                <w:vertAlign w:val="superscript"/>
              </w:rPr>
              <w:t>5)</w:t>
            </w:r>
          </w:p>
        </w:tc>
      </w:tr>
      <w:tr w:rsidR="005F6FB8" w:rsidRPr="00571A5E" w14:paraId="5005C12F" w14:textId="77777777" w:rsidTr="00B7445B">
        <w:trPr>
          <w:cantSplit/>
          <w:trHeight w:val="842"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C9E0290" w14:textId="740E5045" w:rsidR="005F6FB8" w:rsidRPr="005C3EBF" w:rsidRDefault="005F6FB8" w:rsidP="00FB79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5C3EBF">
              <w:rPr>
                <w:sz w:val="22"/>
                <w:szCs w:val="22"/>
              </w:rPr>
              <w:t>1</w:t>
            </w:r>
            <w:r w:rsidR="0065230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4D54EBE" w14:textId="6D383BAD" w:rsidR="005F6FB8" w:rsidRPr="005C3EBF" w:rsidRDefault="005F6FB8" w:rsidP="00FB79D0">
            <w:pPr>
              <w:spacing w:beforeLines="20" w:before="48" w:afterLines="20" w:after="48"/>
              <w:jc w:val="left"/>
              <w:rPr>
                <w:w w:val="9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63A8F64" w14:textId="50214AAD" w:rsidR="005F6FB8" w:rsidRPr="005C3EBF" w:rsidRDefault="005F6FB8" w:rsidP="00FB79D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F9BA3EE" w14:textId="7FF75FC0" w:rsidR="005F6FB8" w:rsidRPr="005C3EBF" w:rsidRDefault="005F6FB8" w:rsidP="00FB79D0">
            <w:pPr>
              <w:spacing w:beforeLines="20" w:before="48" w:afterLines="20" w:after="48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111B97C" w14:textId="77777777" w:rsidR="005F6FB8" w:rsidRPr="00571A5E" w:rsidRDefault="005F6FB8" w:rsidP="00FB79D0">
            <w:pPr>
              <w:jc w:val="left"/>
              <w:rPr>
                <w:sz w:val="22"/>
                <w:szCs w:val="22"/>
              </w:rPr>
            </w:pPr>
          </w:p>
        </w:tc>
      </w:tr>
    </w:tbl>
    <w:p w14:paraId="693C205C" w14:textId="77777777" w:rsidR="001108A0" w:rsidRPr="00566EFA" w:rsidRDefault="001108A0" w:rsidP="001108A0">
      <w:pPr>
        <w:tabs>
          <w:tab w:val="left" w:pos="1991"/>
        </w:tabs>
        <w:spacing w:before="120"/>
        <w:ind w:left="284" w:hanging="284"/>
        <w:jc w:val="left"/>
        <w:rPr>
          <w:sz w:val="20"/>
        </w:rPr>
      </w:pPr>
      <w:r w:rsidRPr="00B7445B">
        <w:rPr>
          <w:sz w:val="20"/>
          <w:vertAlign w:val="superscript"/>
        </w:rPr>
        <w:t>4)</w:t>
      </w:r>
      <w:r w:rsidRPr="00796E59">
        <w:rPr>
          <w:sz w:val="20"/>
        </w:rPr>
        <w:tab/>
      </w:r>
      <w:r>
        <w:rPr>
          <w:sz w:val="20"/>
        </w:rPr>
        <w:t xml:space="preserve">podle Přílohy A k ISO/TS 22003 </w:t>
      </w:r>
    </w:p>
    <w:p w14:paraId="1B447D36" w14:textId="0A452C99" w:rsidR="00796E59" w:rsidRDefault="00137FE0" w:rsidP="00B7445B">
      <w:pPr>
        <w:tabs>
          <w:tab w:val="left" w:pos="284"/>
        </w:tabs>
        <w:spacing w:before="120" w:after="120"/>
        <w:jc w:val="left"/>
      </w:pPr>
      <w:r w:rsidRPr="00B7445B">
        <w:rPr>
          <w:sz w:val="20"/>
          <w:vertAlign w:val="superscript"/>
        </w:rPr>
        <w:t>5</w:t>
      </w:r>
      <w:r w:rsidR="005F6FB8" w:rsidRPr="00B7445B">
        <w:rPr>
          <w:sz w:val="20"/>
          <w:vertAlign w:val="superscript"/>
        </w:rPr>
        <w:t>)</w:t>
      </w:r>
      <w:r w:rsidR="005F6FB8" w:rsidRPr="00796E59">
        <w:tab/>
      </w:r>
      <w:r w:rsidR="005F6FB8" w:rsidRPr="00B7445B">
        <w:rPr>
          <w:sz w:val="20"/>
        </w:rPr>
        <w:t>FSSC ver. 5.1</w:t>
      </w:r>
    </w:p>
    <w:p w14:paraId="6F1A9922" w14:textId="77777777" w:rsidR="00796E59" w:rsidRDefault="00796E59" w:rsidP="00B7445B">
      <w:pPr>
        <w:tabs>
          <w:tab w:val="left" w:pos="284"/>
        </w:tabs>
        <w:spacing w:before="120" w:after="120"/>
        <w:jc w:val="left"/>
        <w:rPr>
          <w:sz w:val="22"/>
          <w:szCs w:val="22"/>
        </w:rPr>
      </w:pPr>
    </w:p>
    <w:p w14:paraId="26F23C9A" w14:textId="77777777" w:rsidR="002B012B" w:rsidRPr="0014025C" w:rsidRDefault="002B012B" w:rsidP="002B012B">
      <w:pPr>
        <w:tabs>
          <w:tab w:val="left" w:pos="1991"/>
        </w:tabs>
        <w:jc w:val="left"/>
        <w:rPr>
          <w:b/>
        </w:rPr>
      </w:pPr>
      <w:r w:rsidRPr="0014025C">
        <w:rPr>
          <w:b/>
        </w:rPr>
        <w:t>Certifikace systémů managementu bezpečnosti potravin</w:t>
      </w:r>
    </w:p>
    <w:p w14:paraId="360B9D3D" w14:textId="77777777" w:rsidR="002B012B" w:rsidRPr="004C5564" w:rsidRDefault="002B012B" w:rsidP="002B012B">
      <w:pPr>
        <w:tabs>
          <w:tab w:val="left" w:pos="1991"/>
        </w:tabs>
        <w:jc w:val="left"/>
        <w:rPr>
          <w:sz w:val="22"/>
          <w:szCs w:val="22"/>
        </w:rPr>
      </w:pPr>
      <w:r w:rsidRPr="004C5564">
        <w:rPr>
          <w:sz w:val="22"/>
          <w:szCs w:val="22"/>
        </w:rPr>
        <w:t xml:space="preserve">Akreditace podle ISO/IEC 17021-1:2015 ve spojení s  ISO/TS 22003:2013. </w:t>
      </w:r>
    </w:p>
    <w:p w14:paraId="769BF6F6" w14:textId="77777777" w:rsidR="002B012B" w:rsidRPr="0014025C" w:rsidRDefault="002B012B" w:rsidP="002B012B">
      <w:pPr>
        <w:tabs>
          <w:tab w:val="left" w:pos="1991"/>
        </w:tabs>
        <w:spacing w:after="120"/>
        <w:jc w:val="left"/>
        <w:rPr>
          <w:sz w:val="22"/>
          <w:szCs w:val="22"/>
        </w:rPr>
      </w:pPr>
      <w:r w:rsidRPr="004C5564">
        <w:rPr>
          <w:sz w:val="22"/>
          <w:szCs w:val="22"/>
        </w:rPr>
        <w:t xml:space="preserve">Certifikační orgán pro účely certifikace systémů managementu bezpečnosti potravin plní požadavky schématu Food Safety </w:t>
      </w:r>
      <w:r>
        <w:rPr>
          <w:sz w:val="22"/>
          <w:szCs w:val="22"/>
        </w:rPr>
        <w:t xml:space="preserve">and Quality </w:t>
      </w:r>
      <w:r w:rsidRPr="004C5564">
        <w:rPr>
          <w:sz w:val="22"/>
          <w:szCs w:val="22"/>
        </w:rPr>
        <w:t>System Certification 22000</w:t>
      </w:r>
      <w:r w:rsidRPr="00657D77">
        <w:rPr>
          <w:sz w:val="22"/>
          <w:szCs w:val="22"/>
        </w:rPr>
        <w:t xml:space="preserve"> (FSSC 22000</w:t>
      </w:r>
      <w:r>
        <w:rPr>
          <w:sz w:val="22"/>
          <w:szCs w:val="22"/>
        </w:rPr>
        <w:t>-Quality</w:t>
      </w:r>
      <w:r w:rsidRPr="00657D77">
        <w:rPr>
          <w:sz w:val="22"/>
          <w:szCs w:val="22"/>
        </w:rPr>
        <w:t>), verze 5.</w:t>
      </w:r>
      <w:r>
        <w:rPr>
          <w:sz w:val="22"/>
          <w:szCs w:val="22"/>
        </w:rPr>
        <w:t>1</w:t>
      </w:r>
    </w:p>
    <w:tbl>
      <w:tblPr>
        <w:tblW w:w="935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421"/>
        <w:gridCol w:w="4536"/>
        <w:gridCol w:w="2552"/>
      </w:tblGrid>
      <w:tr w:rsidR="002B012B" w:rsidRPr="00E765EA" w14:paraId="7D768206" w14:textId="77777777" w:rsidTr="00B7445B">
        <w:trPr>
          <w:tblHeader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85E3859" w14:textId="77777777" w:rsidR="002B012B" w:rsidRPr="00E765EA" w:rsidRDefault="002B012B" w:rsidP="003B1C20">
            <w:pPr>
              <w:jc w:val="center"/>
              <w:rPr>
                <w:b/>
                <w:sz w:val="16"/>
                <w:szCs w:val="16"/>
              </w:rPr>
            </w:pPr>
            <w:r w:rsidRPr="00E765EA">
              <w:rPr>
                <w:b/>
                <w:sz w:val="16"/>
                <w:szCs w:val="16"/>
              </w:rPr>
              <w:t>Pořadové</w:t>
            </w:r>
            <w:r w:rsidRPr="00E765EA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1A48746" w14:textId="710199D9" w:rsidR="002B012B" w:rsidRPr="0028247A" w:rsidRDefault="002B012B" w:rsidP="003B1C20">
            <w:pPr>
              <w:jc w:val="center"/>
              <w:rPr>
                <w:b/>
                <w:sz w:val="16"/>
                <w:szCs w:val="16"/>
              </w:rPr>
            </w:pPr>
            <w:r w:rsidRPr="00E237F2">
              <w:rPr>
                <w:b/>
                <w:sz w:val="16"/>
                <w:szCs w:val="16"/>
              </w:rPr>
              <w:t xml:space="preserve">Kód </w:t>
            </w:r>
            <w:r w:rsidRPr="00E237F2">
              <w:rPr>
                <w:b/>
                <w:sz w:val="16"/>
                <w:szCs w:val="16"/>
              </w:rPr>
              <w:br/>
              <w:t>oboru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  <w:r w:rsidRPr="0028247A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FE65336" w14:textId="657808F3" w:rsidR="002B012B" w:rsidRPr="00B7445B" w:rsidRDefault="002B012B" w:rsidP="003B1C20">
            <w:pPr>
              <w:jc w:val="center"/>
              <w:rPr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Název oboru</w:t>
            </w:r>
            <w:r w:rsidRPr="00B7445B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12FCBC" w14:textId="48FC3A81" w:rsidR="002B012B" w:rsidRPr="00B7445B" w:rsidRDefault="002B012B" w:rsidP="003B1C20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Specifikace norem</w:t>
            </w:r>
            <w:r w:rsidRPr="00B7445B">
              <w:rPr>
                <w:b/>
                <w:sz w:val="16"/>
                <w:szCs w:val="16"/>
              </w:rPr>
              <w:br/>
              <w:t>(normativních dokumentů)</w:t>
            </w:r>
            <w:r w:rsidR="00137FE0">
              <w:rPr>
                <w:b/>
                <w:sz w:val="16"/>
                <w:szCs w:val="16"/>
                <w:vertAlign w:val="superscript"/>
              </w:rPr>
              <w:t>5</w:t>
            </w:r>
            <w:r w:rsidRPr="00B7445B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2B012B" w:rsidRPr="000733B1" w14:paraId="2D17A020" w14:textId="77777777" w:rsidTr="00B7445B"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6671631" w14:textId="77777777" w:rsidR="002B012B" w:rsidRPr="000733B1" w:rsidRDefault="002B012B" w:rsidP="002B012B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9C9F86E" w14:textId="77777777" w:rsidR="002B012B" w:rsidRDefault="002B012B" w:rsidP="003B1C20">
            <w:pPr>
              <w:jc w:val="center"/>
              <w:rPr>
                <w:sz w:val="22"/>
                <w:szCs w:val="22"/>
              </w:rPr>
            </w:pPr>
          </w:p>
          <w:p w14:paraId="7BCB32EF" w14:textId="00B1A314" w:rsidR="00796E59" w:rsidRPr="000733B1" w:rsidRDefault="00796E59" w:rsidP="003B1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D6DF28F" w14:textId="4D5222BC" w:rsidR="002B012B" w:rsidRPr="000733B1" w:rsidRDefault="002B012B" w:rsidP="003B1C2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13079C" w14:textId="2781EF34" w:rsidR="002B012B" w:rsidRPr="000733B1" w:rsidRDefault="002B012B" w:rsidP="003B1C20">
            <w:pPr>
              <w:jc w:val="left"/>
              <w:rPr>
                <w:sz w:val="22"/>
                <w:szCs w:val="22"/>
              </w:rPr>
            </w:pPr>
          </w:p>
        </w:tc>
      </w:tr>
    </w:tbl>
    <w:p w14:paraId="2A76D817" w14:textId="77777777" w:rsidR="002B012B" w:rsidRPr="00B7445B" w:rsidRDefault="002B012B" w:rsidP="002B012B">
      <w:pPr>
        <w:tabs>
          <w:tab w:val="left" w:pos="284"/>
        </w:tabs>
        <w:spacing w:before="120" w:after="60"/>
        <w:jc w:val="left"/>
        <w:rPr>
          <w:spacing w:val="-10"/>
          <w:sz w:val="20"/>
        </w:rPr>
      </w:pPr>
      <w:r w:rsidRPr="00B7445B">
        <w:rPr>
          <w:sz w:val="20"/>
          <w:vertAlign w:val="superscript"/>
        </w:rPr>
        <w:t>1)</w:t>
      </w:r>
      <w:r w:rsidRPr="00B7445B">
        <w:rPr>
          <w:sz w:val="20"/>
        </w:rPr>
        <w:tab/>
        <w:t>podle Přílohy 5 k MPA 50-01-…</w:t>
      </w:r>
    </w:p>
    <w:p w14:paraId="2C4CC6E5" w14:textId="0F5D33BE" w:rsidR="002B012B" w:rsidRPr="00B7445B" w:rsidRDefault="00137FE0" w:rsidP="002B012B">
      <w:pPr>
        <w:tabs>
          <w:tab w:val="left" w:pos="284"/>
        </w:tabs>
        <w:spacing w:before="120"/>
        <w:jc w:val="left"/>
        <w:rPr>
          <w:sz w:val="20"/>
        </w:rPr>
      </w:pPr>
      <w:r w:rsidRPr="00B7445B">
        <w:rPr>
          <w:sz w:val="20"/>
          <w:vertAlign w:val="superscript"/>
        </w:rPr>
        <w:t>5</w:t>
      </w:r>
      <w:r w:rsidR="002B012B" w:rsidRPr="00B7445B">
        <w:rPr>
          <w:sz w:val="20"/>
          <w:vertAlign w:val="superscript"/>
        </w:rPr>
        <w:t>)</w:t>
      </w:r>
      <w:r w:rsidR="002B012B" w:rsidRPr="00B7445B">
        <w:rPr>
          <w:sz w:val="20"/>
        </w:rPr>
        <w:tab/>
        <w:t>FSSC ver. 5.1</w:t>
      </w:r>
    </w:p>
    <w:p w14:paraId="4EB49BE7" w14:textId="77777777" w:rsidR="002B012B" w:rsidRDefault="002B012B" w:rsidP="008C1FFD">
      <w:pPr>
        <w:tabs>
          <w:tab w:val="left" w:pos="1991"/>
        </w:tabs>
        <w:spacing w:after="120"/>
        <w:jc w:val="left"/>
        <w:rPr>
          <w:sz w:val="22"/>
          <w:szCs w:val="22"/>
        </w:rPr>
      </w:pPr>
    </w:p>
    <w:p w14:paraId="337CDF47" w14:textId="77777777" w:rsidR="003C1929" w:rsidRDefault="00682FB2">
      <w:pPr>
        <w:tabs>
          <w:tab w:val="left" w:pos="1991"/>
        </w:tabs>
        <w:spacing w:before="60" w:after="60"/>
        <w:jc w:val="left"/>
        <w:rPr>
          <w:b/>
        </w:rPr>
      </w:pPr>
      <w:r>
        <w:br w:type="page"/>
      </w:r>
      <w:r>
        <w:rPr>
          <w:b/>
        </w:rPr>
        <w:lastRenderedPageBreak/>
        <w:t>Environmentální ověřovatel systému Společenství pro environmentální řízení podniků a audit (EMAS).</w:t>
      </w:r>
    </w:p>
    <w:p w14:paraId="588E88F3" w14:textId="77777777" w:rsidR="003C1929" w:rsidRDefault="00682FB2">
      <w:pPr>
        <w:tabs>
          <w:tab w:val="left" w:pos="1991"/>
        </w:tabs>
        <w:spacing w:before="60" w:after="60"/>
        <w:jc w:val="left"/>
        <w:rPr>
          <w:sz w:val="22"/>
          <w:szCs w:val="22"/>
        </w:rPr>
      </w:pPr>
      <w:r>
        <w:rPr>
          <w:sz w:val="22"/>
          <w:szCs w:val="22"/>
        </w:rPr>
        <w:t>Environmentální ověřovatel pro účely ověřování plní požadavky ČSN EN ISO/IEC 17021-1:2016 ve spojení s příslušnými články nařízení Evropského parlamentu a Rady (ES) č. 1221/2009.</w:t>
      </w:r>
    </w:p>
    <w:p w14:paraId="6F28AA2A" w14:textId="77777777" w:rsidR="003C1929" w:rsidRDefault="00682FB2">
      <w:pPr>
        <w:tabs>
          <w:tab w:val="left" w:pos="1991"/>
        </w:tabs>
        <w:spacing w:before="60" w:after="60"/>
        <w:jc w:val="left"/>
        <w:rPr>
          <w:sz w:val="22"/>
          <w:szCs w:val="22"/>
        </w:rPr>
      </w:pPr>
      <w:r>
        <w:rPr>
          <w:sz w:val="22"/>
          <w:szCs w:val="22"/>
        </w:rPr>
        <w:t>Environmentálnímu ověřovateli se přiděluje akreditační číslo EMAS: CZ-V-500x.</w:t>
      </w:r>
    </w:p>
    <w:p w14:paraId="06150FF0" w14:textId="77777777" w:rsidR="003C1929" w:rsidRDefault="003C1929">
      <w:pPr>
        <w:keepNext/>
        <w:spacing w:before="120" w:after="60"/>
        <w:jc w:val="left"/>
        <w:rPr>
          <w:b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942"/>
        <w:gridCol w:w="3402"/>
        <w:gridCol w:w="1736"/>
        <w:gridCol w:w="2552"/>
      </w:tblGrid>
      <w:tr w:rsidR="003C1929" w14:paraId="496A5E03" w14:textId="77777777" w:rsidTr="00B7445B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1111545" w14:textId="77777777" w:rsidR="003C1929" w:rsidRPr="00B7445B" w:rsidRDefault="00682FB2">
            <w:pPr>
              <w:jc w:val="center"/>
              <w:rPr>
                <w:b/>
                <w:sz w:val="16"/>
                <w:szCs w:val="16"/>
              </w:rPr>
            </w:pPr>
            <w:r w:rsidRPr="002F3EF1">
              <w:rPr>
                <w:b/>
                <w:sz w:val="16"/>
                <w:szCs w:val="16"/>
              </w:rPr>
              <w:t>Pořadové</w:t>
            </w:r>
            <w:r w:rsidRPr="002F3EF1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94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69E2EA" w14:textId="0596C171" w:rsidR="003C1929" w:rsidRPr="00B7445B" w:rsidRDefault="00682FB2">
            <w:pPr>
              <w:jc w:val="center"/>
              <w:rPr>
                <w:b/>
                <w:sz w:val="16"/>
                <w:szCs w:val="16"/>
              </w:rPr>
            </w:pPr>
            <w:r w:rsidRPr="002F3EF1">
              <w:rPr>
                <w:b/>
                <w:sz w:val="16"/>
                <w:szCs w:val="16"/>
              </w:rPr>
              <w:t xml:space="preserve">Kód </w:t>
            </w:r>
            <w:r w:rsidRPr="002F3EF1">
              <w:rPr>
                <w:b/>
                <w:sz w:val="16"/>
                <w:szCs w:val="16"/>
              </w:rPr>
              <w:br/>
              <w:t>oboru</w:t>
            </w:r>
            <w:r w:rsidRPr="00B7445B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43305BE" w14:textId="0387AF1F" w:rsidR="003C1929" w:rsidRPr="00B7445B" w:rsidRDefault="00682FB2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Název oboru</w:t>
            </w:r>
            <w:r w:rsidRPr="00B7445B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47048F3" w14:textId="0755EC0A" w:rsidR="003C1929" w:rsidRPr="00B7445B" w:rsidRDefault="00682FB2" w:rsidP="007E469F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Omezeno na</w:t>
            </w:r>
            <w:r w:rsidRPr="00B7445B">
              <w:rPr>
                <w:b/>
                <w:sz w:val="16"/>
                <w:szCs w:val="16"/>
              </w:rPr>
              <w:br/>
              <w:t>(kódy CZ-NACE)</w:t>
            </w:r>
            <w:r w:rsidRPr="00B7445B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AB8717" w14:textId="77777777" w:rsidR="003C1929" w:rsidRPr="00B7445B" w:rsidRDefault="00682FB2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Specifikace norem</w:t>
            </w:r>
            <w:r w:rsidRPr="00B7445B">
              <w:rPr>
                <w:b/>
                <w:sz w:val="16"/>
                <w:szCs w:val="16"/>
              </w:rPr>
              <w:br/>
              <w:t>(normativních dokumentů)</w:t>
            </w:r>
          </w:p>
        </w:tc>
      </w:tr>
      <w:tr w:rsidR="003C1929" w14:paraId="23687A30" w14:textId="77777777" w:rsidTr="00B7445B"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0A57F12" w14:textId="77777777" w:rsidR="003C1929" w:rsidRDefault="00682FB2">
            <w:pPr>
              <w:spacing w:before="40" w:after="20"/>
              <w:jc w:val="center"/>
            </w:pPr>
            <w:r>
              <w:t>1.</w:t>
            </w:r>
          </w:p>
        </w:tc>
        <w:tc>
          <w:tcPr>
            <w:tcW w:w="94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912F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340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8207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17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2B18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F2D2EC8" w14:textId="77777777" w:rsidR="003C1929" w:rsidRDefault="003C1929">
            <w:pPr>
              <w:spacing w:before="40" w:after="20"/>
              <w:jc w:val="left"/>
            </w:pPr>
          </w:p>
        </w:tc>
      </w:tr>
      <w:tr w:rsidR="003C1929" w14:paraId="6007CF8D" w14:textId="77777777" w:rsidTr="00B7445B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A243A82" w14:textId="77777777" w:rsidR="003C1929" w:rsidRDefault="00682FB2">
            <w:pPr>
              <w:spacing w:before="40" w:after="20"/>
              <w:jc w:val="center"/>
            </w:pPr>
            <w:r>
              <w:t>2.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7A79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4781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E7A5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6F27F3B" w14:textId="77777777" w:rsidR="003C1929" w:rsidRDefault="003C1929">
            <w:pPr>
              <w:spacing w:before="40" w:after="20"/>
              <w:jc w:val="left"/>
            </w:pPr>
          </w:p>
        </w:tc>
      </w:tr>
      <w:tr w:rsidR="003C1929" w14:paraId="2F52595A" w14:textId="77777777" w:rsidTr="00B7445B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6B23B40" w14:textId="77777777" w:rsidR="003C1929" w:rsidRDefault="00682FB2">
            <w:pPr>
              <w:spacing w:before="40" w:after="20"/>
              <w:jc w:val="center"/>
            </w:pPr>
            <w:r>
              <w:t>3.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D6BA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5431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C599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0E86AB4" w14:textId="77777777" w:rsidR="003C1929" w:rsidRDefault="003C1929">
            <w:pPr>
              <w:spacing w:before="40" w:after="20"/>
              <w:jc w:val="left"/>
            </w:pPr>
          </w:p>
        </w:tc>
      </w:tr>
      <w:tr w:rsidR="003C1929" w14:paraId="78305A59" w14:textId="77777777" w:rsidTr="00B7445B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54DC8704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B34857D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8F1C881" w14:textId="77777777" w:rsidR="003C1929" w:rsidRDefault="003C1929">
            <w:pPr>
              <w:spacing w:before="40" w:after="20"/>
              <w:jc w:val="left"/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EA5CA44" w14:textId="77777777" w:rsidR="003C1929" w:rsidRDefault="003C1929">
            <w:pPr>
              <w:spacing w:before="40" w:after="20"/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94D5E89" w14:textId="77777777" w:rsidR="003C1929" w:rsidRDefault="003C1929">
            <w:pPr>
              <w:spacing w:before="40" w:after="20"/>
              <w:jc w:val="left"/>
            </w:pPr>
          </w:p>
        </w:tc>
      </w:tr>
    </w:tbl>
    <w:p w14:paraId="72070B74" w14:textId="064D02D2" w:rsidR="003C1929" w:rsidRPr="00796E59" w:rsidRDefault="00682FB2">
      <w:pPr>
        <w:tabs>
          <w:tab w:val="left" w:pos="1991"/>
        </w:tabs>
        <w:spacing w:before="120"/>
        <w:ind w:left="284" w:hanging="284"/>
        <w:jc w:val="left"/>
        <w:rPr>
          <w:spacing w:val="-10"/>
          <w:sz w:val="20"/>
        </w:rPr>
      </w:pPr>
      <w:r w:rsidRPr="00B7445B">
        <w:rPr>
          <w:sz w:val="20"/>
          <w:vertAlign w:val="superscript"/>
        </w:rPr>
        <w:t>1)</w:t>
      </w:r>
      <w:r w:rsidRPr="00796E59">
        <w:rPr>
          <w:sz w:val="20"/>
        </w:rPr>
        <w:tab/>
        <w:t xml:space="preserve">podle Přílohy </w:t>
      </w:r>
      <w:r w:rsidR="00A23335" w:rsidRPr="00796E59">
        <w:rPr>
          <w:sz w:val="20"/>
        </w:rPr>
        <w:t>5</w:t>
      </w:r>
      <w:r w:rsidRPr="00796E59">
        <w:rPr>
          <w:sz w:val="20"/>
        </w:rPr>
        <w:t xml:space="preserve"> k MPA 50-01-.</w:t>
      </w:r>
      <w:r w:rsidR="003D605A" w:rsidRPr="00796E59">
        <w:rPr>
          <w:sz w:val="20"/>
        </w:rPr>
        <w:t>.</w:t>
      </w:r>
    </w:p>
    <w:p w14:paraId="134F5C8D" w14:textId="1D28FCC1" w:rsidR="003C1929" w:rsidRDefault="00682FB2">
      <w:pPr>
        <w:tabs>
          <w:tab w:val="left" w:pos="1991"/>
        </w:tabs>
        <w:spacing w:before="120"/>
        <w:ind w:left="284" w:hanging="284"/>
        <w:rPr>
          <w:sz w:val="20"/>
        </w:rPr>
      </w:pPr>
      <w:r w:rsidRPr="00B7445B">
        <w:rPr>
          <w:sz w:val="20"/>
          <w:vertAlign w:val="superscript"/>
        </w:rPr>
        <w:t>2)</w:t>
      </w:r>
      <w:r w:rsidRPr="00796E59">
        <w:rPr>
          <w:sz w:val="20"/>
        </w:rPr>
        <w:tab/>
        <w:t>podle Sdělení ČSÚ ze dne 18.</w:t>
      </w:r>
      <w:r w:rsidR="003D605A" w:rsidRPr="00796E59">
        <w:rPr>
          <w:sz w:val="20"/>
        </w:rPr>
        <w:t xml:space="preserve"> </w:t>
      </w:r>
      <w:r w:rsidRPr="00796E59">
        <w:rPr>
          <w:sz w:val="20"/>
        </w:rPr>
        <w:t>září 2007. Klasifikace CZ-NACE je shodná s klasifikací NACE Revize 2, která</w:t>
      </w:r>
      <w:r>
        <w:rPr>
          <w:sz w:val="20"/>
        </w:rPr>
        <w:t xml:space="preserve"> byla zavedena </w:t>
      </w:r>
      <w:r w:rsidR="007E469F">
        <w:rPr>
          <w:sz w:val="20"/>
        </w:rPr>
        <w:t>n</w:t>
      </w:r>
      <w:r>
        <w:rPr>
          <w:sz w:val="20"/>
        </w:rPr>
        <w:t>ař</w:t>
      </w:r>
      <w:r w:rsidR="007E469F">
        <w:rPr>
          <w:sz w:val="20"/>
        </w:rPr>
        <w:t>ízením Evropského parlamentu a R</w:t>
      </w:r>
      <w:r>
        <w:rPr>
          <w:sz w:val="20"/>
        </w:rPr>
        <w:t xml:space="preserve">ady (ES) č. 1893/2006. S touto klasifikací je shodná také klasifikace SK-NACE podle </w:t>
      </w:r>
      <w:r>
        <w:rPr>
          <w:bCs/>
          <w:sz w:val="20"/>
        </w:rPr>
        <w:t xml:space="preserve">Vyhlášky Štatistického úradu Slovenskej republiky č. 306/2007 Z.z. </w:t>
      </w:r>
      <w:r>
        <w:rPr>
          <w:sz w:val="20"/>
        </w:rPr>
        <w:t>z 18. júna 2007.</w:t>
      </w:r>
    </w:p>
    <w:p w14:paraId="487546CA" w14:textId="77777777" w:rsidR="00760B40" w:rsidRDefault="00760B40">
      <w:pPr>
        <w:tabs>
          <w:tab w:val="left" w:pos="1991"/>
        </w:tabs>
        <w:spacing w:before="120"/>
        <w:ind w:left="284" w:hanging="284"/>
        <w:rPr>
          <w:sz w:val="20"/>
        </w:rPr>
      </w:pPr>
    </w:p>
    <w:p w14:paraId="669E46FE" w14:textId="77777777" w:rsidR="003C1929" w:rsidRDefault="003C1929">
      <w:pPr>
        <w:tabs>
          <w:tab w:val="left" w:pos="1991"/>
        </w:tabs>
        <w:jc w:val="left"/>
      </w:pPr>
    </w:p>
    <w:p w14:paraId="611659D6" w14:textId="4815CC6A" w:rsidR="003C1929" w:rsidRDefault="00682FB2">
      <w:pPr>
        <w:tabs>
          <w:tab w:val="left" w:pos="1991"/>
        </w:tabs>
        <w:jc w:val="left"/>
        <w:outlineLvl w:val="0"/>
        <w:rPr>
          <w:b/>
        </w:rPr>
      </w:pPr>
      <w:r>
        <w:br w:type="page"/>
      </w:r>
      <w:r>
        <w:rPr>
          <w:b/>
        </w:rPr>
        <w:lastRenderedPageBreak/>
        <w:t xml:space="preserve">Certifikace systémů managementu kvality </w:t>
      </w:r>
      <w:r w:rsidR="00287554">
        <w:rPr>
          <w:b/>
        </w:rPr>
        <w:t xml:space="preserve">pro poskytování </w:t>
      </w:r>
      <w:r>
        <w:rPr>
          <w:b/>
        </w:rPr>
        <w:t>zdravotnických prostředků</w:t>
      </w:r>
      <w:r w:rsidR="00287554">
        <w:rPr>
          <w:b/>
        </w:rPr>
        <w:t xml:space="preserve"> a příslušných služeb (QMS-MD)</w:t>
      </w:r>
    </w:p>
    <w:p w14:paraId="31813F3C" w14:textId="77777777" w:rsidR="003C1929" w:rsidRDefault="003C1929">
      <w:pPr>
        <w:tabs>
          <w:tab w:val="left" w:pos="1991"/>
        </w:tabs>
        <w:spacing w:before="120" w:after="60"/>
        <w:jc w:val="left"/>
        <w:rPr>
          <w:b/>
          <w:sz w:val="22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6080"/>
        <w:gridCol w:w="2552"/>
      </w:tblGrid>
      <w:tr w:rsidR="003C1929" w14:paraId="69A6D6D9" w14:textId="77777777" w:rsidTr="00B7445B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63A821" w14:textId="77777777" w:rsidR="003C1929" w:rsidRPr="00B7445B" w:rsidRDefault="00682FB2">
            <w:pPr>
              <w:jc w:val="center"/>
              <w:rPr>
                <w:b/>
                <w:sz w:val="16"/>
                <w:szCs w:val="16"/>
              </w:rPr>
            </w:pPr>
            <w:r w:rsidRPr="002F3EF1">
              <w:rPr>
                <w:b/>
                <w:sz w:val="16"/>
                <w:szCs w:val="16"/>
              </w:rPr>
              <w:t>Pořadové</w:t>
            </w:r>
            <w:r w:rsidRPr="002F3EF1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608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835D0D4" w14:textId="57F62C79" w:rsidR="003C1929" w:rsidRPr="00B7445B" w:rsidRDefault="00682FB2" w:rsidP="00137FE0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Hlavní technické oblasti / Technické oblasti</w:t>
            </w:r>
            <w:r w:rsidR="00137FE0" w:rsidRPr="00B7445B">
              <w:rPr>
                <w:b/>
                <w:sz w:val="16"/>
                <w:szCs w:val="16"/>
                <w:vertAlign w:val="superscript"/>
              </w:rPr>
              <w:t>6</w:t>
            </w:r>
            <w:r w:rsidRPr="00B7445B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942DC" w14:textId="77777777" w:rsidR="003C1929" w:rsidRPr="00B7445B" w:rsidRDefault="00682FB2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Specifikace norem</w:t>
            </w:r>
            <w:r w:rsidRPr="00B7445B">
              <w:rPr>
                <w:b/>
                <w:sz w:val="16"/>
                <w:szCs w:val="16"/>
              </w:rPr>
              <w:br/>
              <w:t>(normativních dokumentů)</w:t>
            </w:r>
          </w:p>
        </w:tc>
      </w:tr>
      <w:tr w:rsidR="003C1929" w14:paraId="7458A081" w14:textId="77777777" w:rsidTr="00B7445B"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08D365F" w14:textId="77777777" w:rsidR="003C1929" w:rsidRDefault="00682FB2">
            <w:pPr>
              <w:spacing w:after="40"/>
              <w:jc w:val="center"/>
            </w:pPr>
            <w:r>
              <w:t>1.</w:t>
            </w:r>
          </w:p>
        </w:tc>
        <w:tc>
          <w:tcPr>
            <w:tcW w:w="60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B7CD" w14:textId="77777777" w:rsidR="003C1929" w:rsidRDefault="003C1929">
            <w:pPr>
              <w:spacing w:after="40"/>
              <w:jc w:val="left"/>
            </w:pP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376EC6B" w14:textId="77777777" w:rsidR="003C1929" w:rsidRDefault="003C1929">
            <w:pPr>
              <w:spacing w:after="40"/>
              <w:jc w:val="left"/>
            </w:pPr>
          </w:p>
        </w:tc>
      </w:tr>
      <w:tr w:rsidR="003C1929" w14:paraId="01EA2013" w14:textId="77777777" w:rsidTr="00B7445B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7127AB0" w14:textId="77777777" w:rsidR="003C1929" w:rsidRDefault="00682FB2">
            <w:pPr>
              <w:spacing w:after="40"/>
              <w:jc w:val="center"/>
            </w:pPr>
            <w:r>
              <w:t>2.</w:t>
            </w:r>
          </w:p>
        </w:tc>
        <w:tc>
          <w:tcPr>
            <w:tcW w:w="6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754C" w14:textId="77777777" w:rsidR="003C1929" w:rsidRDefault="003C1929">
            <w:pPr>
              <w:spacing w:after="40"/>
              <w:jc w:val="left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F15C9C2" w14:textId="77777777" w:rsidR="003C1929" w:rsidRDefault="003C1929">
            <w:pPr>
              <w:spacing w:after="40"/>
              <w:jc w:val="left"/>
            </w:pPr>
          </w:p>
        </w:tc>
      </w:tr>
      <w:tr w:rsidR="00FF30F3" w14:paraId="30879E7B" w14:textId="77777777" w:rsidTr="00B7445B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FC28F44" w14:textId="77777777" w:rsidR="00FF30F3" w:rsidRDefault="00FF30F3">
            <w:pPr>
              <w:spacing w:after="40"/>
              <w:jc w:val="center"/>
            </w:pPr>
          </w:p>
        </w:tc>
        <w:tc>
          <w:tcPr>
            <w:tcW w:w="6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1F7C" w14:textId="77777777" w:rsidR="00FF30F3" w:rsidRDefault="00FF30F3">
            <w:pPr>
              <w:spacing w:after="40"/>
              <w:jc w:val="left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767B496" w14:textId="77777777" w:rsidR="00FF30F3" w:rsidRDefault="00FF30F3">
            <w:pPr>
              <w:spacing w:after="40"/>
              <w:jc w:val="left"/>
            </w:pPr>
          </w:p>
        </w:tc>
      </w:tr>
      <w:tr w:rsidR="003C1929" w14:paraId="69D5A794" w14:textId="77777777" w:rsidTr="00B7445B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DDD317A" w14:textId="77777777" w:rsidR="003C1929" w:rsidRDefault="003C1929">
            <w:pPr>
              <w:spacing w:after="40"/>
              <w:jc w:val="center"/>
            </w:pPr>
          </w:p>
        </w:tc>
        <w:tc>
          <w:tcPr>
            <w:tcW w:w="6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CE1D" w14:textId="77777777" w:rsidR="003C1929" w:rsidRDefault="003C1929">
            <w:pPr>
              <w:spacing w:after="40"/>
              <w:jc w:val="left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E53399A" w14:textId="77777777" w:rsidR="003C1929" w:rsidRDefault="003C1929">
            <w:pPr>
              <w:spacing w:after="40"/>
              <w:jc w:val="left"/>
            </w:pPr>
          </w:p>
        </w:tc>
      </w:tr>
      <w:tr w:rsidR="003C1929" w14:paraId="3A12EB69" w14:textId="77777777" w:rsidTr="00B7445B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48AC26A" w14:textId="77777777" w:rsidR="003C1929" w:rsidRDefault="003C1929">
            <w:pPr>
              <w:spacing w:after="40"/>
              <w:jc w:val="center"/>
            </w:pPr>
          </w:p>
        </w:tc>
        <w:tc>
          <w:tcPr>
            <w:tcW w:w="608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A513AB2" w14:textId="77777777" w:rsidR="003C1929" w:rsidRDefault="003C1929">
            <w:pPr>
              <w:spacing w:after="40"/>
              <w:jc w:val="left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9457E81" w14:textId="77777777" w:rsidR="003C1929" w:rsidRDefault="003C1929">
            <w:pPr>
              <w:spacing w:after="40"/>
              <w:jc w:val="left"/>
            </w:pPr>
          </w:p>
        </w:tc>
      </w:tr>
    </w:tbl>
    <w:p w14:paraId="2B484733" w14:textId="08BDD200" w:rsidR="002B7FAF" w:rsidRDefault="00137FE0" w:rsidP="002B7FAF">
      <w:pPr>
        <w:ind w:left="284" w:hanging="284"/>
        <w:rPr>
          <w:bCs/>
        </w:rPr>
      </w:pPr>
      <w:r w:rsidRPr="00B7445B">
        <w:rPr>
          <w:sz w:val="20"/>
          <w:vertAlign w:val="superscript"/>
        </w:rPr>
        <w:t>6</w:t>
      </w:r>
      <w:r w:rsidR="00DC29A7" w:rsidRPr="00B7445B">
        <w:rPr>
          <w:sz w:val="20"/>
          <w:vertAlign w:val="superscript"/>
        </w:rPr>
        <w:t>)</w:t>
      </w:r>
      <w:r w:rsidR="00682FB2" w:rsidRPr="00796E59">
        <w:rPr>
          <w:sz w:val="20"/>
        </w:rPr>
        <w:tab/>
      </w:r>
      <w:r w:rsidR="002B7FAF" w:rsidRPr="00514557">
        <w:rPr>
          <w:sz w:val="20"/>
        </w:rPr>
        <w:t xml:space="preserve">podle </w:t>
      </w:r>
      <w:r w:rsidR="00F65EAA">
        <w:rPr>
          <w:bCs/>
          <w:sz w:val="20"/>
        </w:rPr>
        <w:t xml:space="preserve">Přílohy 1 Rozsah akreditace </w:t>
      </w:r>
      <w:r w:rsidR="002B7FAF" w:rsidRPr="00514557">
        <w:rPr>
          <w:bCs/>
          <w:sz w:val="20"/>
        </w:rPr>
        <w:t>z IAF MD 8:2020</w:t>
      </w:r>
      <w:r w:rsidR="002B7FAF" w:rsidRPr="00FA099B">
        <w:rPr>
          <w:bCs/>
        </w:rPr>
        <w:t xml:space="preserve"> </w:t>
      </w:r>
    </w:p>
    <w:p w14:paraId="02DDFF1A" w14:textId="124FE05D" w:rsidR="003C1929" w:rsidRDefault="003C1929">
      <w:pPr>
        <w:tabs>
          <w:tab w:val="left" w:pos="1991"/>
        </w:tabs>
        <w:spacing w:before="120"/>
        <w:ind w:left="284" w:hanging="284"/>
        <w:rPr>
          <w:sz w:val="20"/>
        </w:rPr>
      </w:pPr>
    </w:p>
    <w:p w14:paraId="199047C3" w14:textId="77777777" w:rsidR="003C1929" w:rsidRDefault="003C1929">
      <w:pPr>
        <w:jc w:val="center"/>
        <w:rPr>
          <w:b/>
          <w:sz w:val="2"/>
        </w:rPr>
      </w:pPr>
    </w:p>
    <w:p w14:paraId="4F1DC9F9" w14:textId="77777777" w:rsidR="003C1929" w:rsidRDefault="00682FB2">
      <w:pPr>
        <w:tabs>
          <w:tab w:val="left" w:pos="1991"/>
        </w:tabs>
        <w:spacing w:before="60" w:after="60"/>
        <w:outlineLvl w:val="0"/>
      </w:pPr>
      <w:r>
        <w:br w:type="page"/>
      </w:r>
    </w:p>
    <w:p w14:paraId="44DA46E6" w14:textId="77777777" w:rsidR="003C1929" w:rsidRDefault="00682FB2">
      <w:pPr>
        <w:tabs>
          <w:tab w:val="left" w:pos="1991"/>
        </w:tabs>
        <w:spacing w:before="60" w:after="60"/>
        <w:outlineLvl w:val="0"/>
        <w:rPr>
          <w:b/>
        </w:rPr>
      </w:pPr>
      <w:r>
        <w:rPr>
          <w:b/>
        </w:rPr>
        <w:t>Certifikace systémů managementu hospodaření s energií</w:t>
      </w:r>
    </w:p>
    <w:p w14:paraId="1DD6C652" w14:textId="6291018D" w:rsidR="001108A0" w:rsidRDefault="00682FB2">
      <w:pPr>
        <w:tabs>
          <w:tab w:val="left" w:pos="1991"/>
        </w:tabs>
        <w:spacing w:before="120"/>
        <w:jc w:val="left"/>
        <w:rPr>
          <w:sz w:val="22"/>
        </w:rPr>
      </w:pPr>
      <w:r>
        <w:rPr>
          <w:sz w:val="22"/>
        </w:rPr>
        <w:t>Certifikační orgán pro účely certifikace systémů managementu hospodaření s energií plní požadavky ČSN EN ISO/IEC 17021-1:2016 ve spojení s ČSN ISO 50003:</w:t>
      </w:r>
      <w:r w:rsidR="0084104A">
        <w:rPr>
          <w:sz w:val="22"/>
        </w:rPr>
        <w:t>202</w:t>
      </w:r>
      <w:r w:rsidR="007D67D9">
        <w:rPr>
          <w:sz w:val="22"/>
        </w:rPr>
        <w:t>2</w:t>
      </w: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4394"/>
        <w:gridCol w:w="2552"/>
      </w:tblGrid>
      <w:tr w:rsidR="003C1929" w14:paraId="060A595E" w14:textId="77777777" w:rsidTr="00B7445B">
        <w:trPr>
          <w:tblHeader/>
        </w:trPr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DEE37F5" w14:textId="77777777" w:rsidR="003C1929" w:rsidRPr="00B7445B" w:rsidRDefault="00682FB2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Pořadové</w:t>
            </w:r>
            <w:r w:rsidRPr="00B7445B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6E5810D" w14:textId="70C1EE9C" w:rsidR="003C1929" w:rsidRPr="00B7445B" w:rsidRDefault="00682FB2" w:rsidP="00DC29A7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Technická oblast</w:t>
            </w:r>
            <w:r w:rsidR="00137FE0" w:rsidRPr="00B7445B">
              <w:rPr>
                <w:b/>
                <w:sz w:val="16"/>
                <w:szCs w:val="16"/>
                <w:vertAlign w:val="superscript"/>
              </w:rPr>
              <w:t>7</w:t>
            </w:r>
            <w:r w:rsidRPr="00B7445B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D94C1C3" w14:textId="4ABD15F4" w:rsidR="003C1929" w:rsidRPr="00B7445B" w:rsidRDefault="00682FB2" w:rsidP="00137FE0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Popis oblasti</w:t>
            </w:r>
            <w:r w:rsidR="00137FE0" w:rsidRPr="00B7445B">
              <w:rPr>
                <w:b/>
                <w:sz w:val="16"/>
                <w:szCs w:val="16"/>
                <w:vertAlign w:val="superscript"/>
              </w:rPr>
              <w:t>7</w:t>
            </w:r>
            <w:r w:rsidRPr="00B7445B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DA415D" w14:textId="41699A84" w:rsidR="003C1929" w:rsidRPr="00B7445B" w:rsidRDefault="00682FB2" w:rsidP="005C4E6B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Specifikace norem</w:t>
            </w:r>
            <w:r w:rsidRPr="00B7445B">
              <w:rPr>
                <w:b/>
                <w:sz w:val="16"/>
                <w:szCs w:val="16"/>
              </w:rPr>
              <w:br/>
              <w:t>(normativních dokumentů)</w:t>
            </w:r>
            <w:r w:rsidR="00A23335" w:rsidRPr="00B7445B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C1929" w14:paraId="6A6634B0" w14:textId="77777777" w:rsidTr="00B7445B"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61310B0" w14:textId="77777777" w:rsidR="003C1929" w:rsidRPr="00DF4235" w:rsidRDefault="00682FB2">
            <w:pPr>
              <w:spacing w:before="40" w:after="20"/>
              <w:jc w:val="center"/>
              <w:rPr>
                <w:szCs w:val="24"/>
              </w:rPr>
            </w:pPr>
            <w:r w:rsidRPr="00DF4235">
              <w:rPr>
                <w:szCs w:val="24"/>
              </w:rPr>
              <w:t>1.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09DA" w14:textId="77777777" w:rsidR="003C1929" w:rsidRPr="00DF4235" w:rsidRDefault="003C1929">
            <w:pPr>
              <w:autoSpaceDE w:val="0"/>
              <w:autoSpaceDN w:val="0"/>
              <w:adjustRightInd w:val="0"/>
              <w:spacing w:before="60" w:after="60" w:line="210" w:lineRule="atLeast"/>
              <w:ind w:left="72"/>
              <w:jc w:val="left"/>
              <w:rPr>
                <w:rFonts w:eastAsia="Calibri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C8D5" w14:textId="77777777" w:rsidR="003C1929" w:rsidRPr="00DF4235" w:rsidRDefault="003C192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CE78F03" w14:textId="77777777" w:rsidR="003C1929" w:rsidRPr="00DF4235" w:rsidRDefault="003C1929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3C1929" w14:paraId="59172244" w14:textId="77777777" w:rsidTr="00B7445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E003287" w14:textId="77777777" w:rsidR="003C1929" w:rsidRPr="00DF4235" w:rsidRDefault="00682FB2">
            <w:pPr>
              <w:spacing w:before="40" w:after="20"/>
              <w:jc w:val="center"/>
              <w:rPr>
                <w:szCs w:val="24"/>
              </w:rPr>
            </w:pPr>
            <w:r w:rsidRPr="00DF4235">
              <w:rPr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6925" w14:textId="77777777" w:rsidR="003C1929" w:rsidRPr="00DF4235" w:rsidRDefault="003C1929">
            <w:pPr>
              <w:autoSpaceDE w:val="0"/>
              <w:autoSpaceDN w:val="0"/>
              <w:adjustRightInd w:val="0"/>
              <w:spacing w:before="60" w:after="60" w:line="210" w:lineRule="atLeast"/>
              <w:ind w:left="72"/>
              <w:jc w:val="left"/>
              <w:rPr>
                <w:rFonts w:eastAsia="MS Mincho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6CE9" w14:textId="77777777" w:rsidR="003C1929" w:rsidRPr="00DF4235" w:rsidRDefault="003C192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40BF087" w14:textId="77777777" w:rsidR="003C1929" w:rsidRPr="00DF4235" w:rsidRDefault="003C1929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3C1929" w14:paraId="798BF374" w14:textId="77777777" w:rsidTr="00B7445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78A5F85" w14:textId="77777777" w:rsidR="003C1929" w:rsidRPr="00DF4235" w:rsidRDefault="00682FB2">
            <w:pPr>
              <w:spacing w:before="40" w:after="20"/>
              <w:jc w:val="center"/>
              <w:rPr>
                <w:szCs w:val="24"/>
              </w:rPr>
            </w:pPr>
            <w:r w:rsidRPr="00DF4235">
              <w:rPr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62D5" w14:textId="77777777" w:rsidR="003C1929" w:rsidRPr="00DF4235" w:rsidRDefault="003C1929" w:rsidP="00DF423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6656" w14:textId="77777777" w:rsidR="003C1929" w:rsidRPr="00DF4235" w:rsidRDefault="003C192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005CCBC" w14:textId="77777777" w:rsidR="003C1929" w:rsidRPr="00DF4235" w:rsidRDefault="003C1929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3C1929" w14:paraId="153C6649" w14:textId="77777777" w:rsidTr="00B7445B">
        <w:tc>
          <w:tcPr>
            <w:tcW w:w="9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9079AF6" w14:textId="77777777" w:rsidR="003C1929" w:rsidRPr="00DF4235" w:rsidRDefault="003C1929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3D08D56" w14:textId="77777777" w:rsidR="003C1929" w:rsidRPr="00DF4235" w:rsidRDefault="003C1929" w:rsidP="00DF4235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2CAD808" w14:textId="77777777" w:rsidR="003C1929" w:rsidRPr="00DF4235" w:rsidRDefault="003C192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ACEA928" w14:textId="77777777" w:rsidR="003C1929" w:rsidRPr="00DF4235" w:rsidRDefault="003C1929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050BDD49" w14:textId="28C78888" w:rsidR="00D90040" w:rsidRPr="000733B1" w:rsidRDefault="00D90040" w:rsidP="00D90040">
      <w:pPr>
        <w:tabs>
          <w:tab w:val="left" w:pos="567"/>
        </w:tabs>
        <w:spacing w:before="120"/>
        <w:ind w:left="284" w:hanging="284"/>
        <w:rPr>
          <w:spacing w:val="-10"/>
        </w:rPr>
      </w:pPr>
      <w:r w:rsidRPr="00514557">
        <w:rPr>
          <w:b/>
          <w:sz w:val="20"/>
          <w:vertAlign w:val="superscript"/>
        </w:rPr>
        <w:t>7)</w:t>
      </w:r>
      <w:r w:rsidRPr="00514557">
        <w:rPr>
          <w:sz w:val="20"/>
        </w:rPr>
        <w:tab/>
        <w:t>podle přílohy 4 MPA 50-01-..</w:t>
      </w:r>
    </w:p>
    <w:p w14:paraId="605BAEEA" w14:textId="0D1A5540" w:rsidR="00E50347" w:rsidRDefault="00E50347" w:rsidP="00DF4235">
      <w:pPr>
        <w:tabs>
          <w:tab w:val="left" w:pos="284"/>
        </w:tabs>
        <w:spacing w:before="120"/>
        <w:jc w:val="left"/>
      </w:pPr>
    </w:p>
    <w:p w14:paraId="56BCCCB2" w14:textId="77777777" w:rsidR="000A0F89" w:rsidRDefault="000A0F89" w:rsidP="000A0F89">
      <w:pPr>
        <w:autoSpaceDE w:val="0"/>
        <w:autoSpaceDN w:val="0"/>
        <w:adjustRightInd w:val="0"/>
        <w:jc w:val="left"/>
      </w:pPr>
    </w:p>
    <w:p w14:paraId="5707E951" w14:textId="06B48772" w:rsidR="000A0F89" w:rsidRPr="00447F22" w:rsidRDefault="000A0F89" w:rsidP="000A0F89">
      <w:pPr>
        <w:autoSpaceDE w:val="0"/>
        <w:autoSpaceDN w:val="0"/>
        <w:adjustRightInd w:val="0"/>
        <w:jc w:val="left"/>
        <w:rPr>
          <w:b/>
        </w:rPr>
      </w:pPr>
      <w:r w:rsidRPr="00447F22">
        <w:rPr>
          <w:b/>
        </w:rPr>
        <w:t>Certifikace systémů managementu kontinuity činností organizace</w:t>
      </w:r>
    </w:p>
    <w:p w14:paraId="658EA0D7" w14:textId="77777777" w:rsidR="000A0F89" w:rsidRPr="00CA0ABE" w:rsidRDefault="000A0F89" w:rsidP="000A0F89">
      <w:pPr>
        <w:autoSpaceDE w:val="0"/>
        <w:autoSpaceDN w:val="0"/>
        <w:adjustRightInd w:val="0"/>
        <w:jc w:val="left"/>
        <w:rPr>
          <w:i/>
        </w:rPr>
      </w:pPr>
    </w:p>
    <w:tbl>
      <w:tblPr>
        <w:tblW w:w="949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713"/>
        <w:gridCol w:w="3342"/>
        <w:gridCol w:w="1661"/>
        <w:gridCol w:w="2935"/>
      </w:tblGrid>
      <w:tr w:rsidR="000A0F89" w:rsidRPr="00E765EA" w14:paraId="5561DDF3" w14:textId="77777777" w:rsidTr="00B7445B">
        <w:trPr>
          <w:tblHeader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BBD3ED5" w14:textId="77777777" w:rsidR="000A0F89" w:rsidRPr="002F3EF1" w:rsidRDefault="000A0F89" w:rsidP="004B1BCC">
            <w:pPr>
              <w:jc w:val="center"/>
              <w:rPr>
                <w:b/>
                <w:sz w:val="16"/>
                <w:szCs w:val="16"/>
              </w:rPr>
            </w:pPr>
            <w:r w:rsidRPr="002F3EF1">
              <w:rPr>
                <w:b/>
                <w:sz w:val="16"/>
                <w:szCs w:val="16"/>
              </w:rPr>
              <w:t>Pořadové</w:t>
            </w:r>
            <w:r w:rsidRPr="002F3EF1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204C58" w14:textId="1150433D" w:rsidR="000A0F89" w:rsidRPr="002F3EF1" w:rsidRDefault="000A0F89" w:rsidP="004B1BCC">
            <w:pPr>
              <w:jc w:val="center"/>
              <w:rPr>
                <w:b/>
                <w:sz w:val="16"/>
                <w:szCs w:val="16"/>
              </w:rPr>
            </w:pPr>
            <w:r w:rsidRPr="002F3EF1">
              <w:rPr>
                <w:b/>
                <w:sz w:val="16"/>
                <w:szCs w:val="16"/>
              </w:rPr>
              <w:t xml:space="preserve">Kód </w:t>
            </w:r>
            <w:r w:rsidRPr="002F3EF1">
              <w:rPr>
                <w:b/>
                <w:sz w:val="16"/>
                <w:szCs w:val="16"/>
              </w:rPr>
              <w:br/>
              <w:t>oboru</w:t>
            </w:r>
            <w:r w:rsidRPr="002F3EF1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34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1D9313" w14:textId="4F303BE6" w:rsidR="000A0F89" w:rsidRPr="00B7445B" w:rsidRDefault="000A0F89" w:rsidP="004B1BCC">
            <w:pPr>
              <w:jc w:val="center"/>
              <w:rPr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Název oboru</w:t>
            </w:r>
            <w:r w:rsidRPr="00B7445B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9A02834" w14:textId="0876BE00" w:rsidR="000A0F89" w:rsidRPr="00B7445B" w:rsidRDefault="000A0F89" w:rsidP="004B1BCC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Omezeno na</w:t>
            </w:r>
            <w:r w:rsidRPr="00B7445B">
              <w:rPr>
                <w:b/>
                <w:sz w:val="16"/>
                <w:szCs w:val="16"/>
              </w:rPr>
              <w:br/>
              <w:t>(kódy CZ-NACE)</w:t>
            </w:r>
            <w:r w:rsidRPr="00B7445B">
              <w:rPr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9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326BC" w14:textId="4E63B880" w:rsidR="000A0F89" w:rsidRPr="00B7445B" w:rsidRDefault="000A0F89" w:rsidP="00935B3A">
            <w:pPr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Specifikace norem</w:t>
            </w:r>
            <w:r w:rsidRPr="00B7445B">
              <w:rPr>
                <w:b/>
                <w:sz w:val="16"/>
                <w:szCs w:val="16"/>
              </w:rPr>
              <w:br/>
              <w:t xml:space="preserve">(normativních dokumentů) </w:t>
            </w:r>
          </w:p>
        </w:tc>
      </w:tr>
      <w:tr w:rsidR="000A0F89" w:rsidRPr="000733B1" w14:paraId="67444F96" w14:textId="77777777" w:rsidTr="00B7445B"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68CA372" w14:textId="4F8FC825" w:rsidR="000A0F89" w:rsidRPr="000733B1" w:rsidRDefault="000A0F89" w:rsidP="004B1BCC">
            <w:pPr>
              <w:jc w:val="center"/>
              <w:rPr>
                <w:sz w:val="22"/>
                <w:szCs w:val="22"/>
              </w:rPr>
            </w:pPr>
            <w:r w:rsidRPr="000733B1">
              <w:rPr>
                <w:sz w:val="22"/>
                <w:szCs w:val="22"/>
              </w:rPr>
              <w:t>1</w:t>
            </w:r>
            <w:r w:rsidR="00652305">
              <w:rPr>
                <w:sz w:val="22"/>
                <w:szCs w:val="22"/>
              </w:rPr>
              <w:t>.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2307" w14:textId="62A9F0AC" w:rsidR="000A0F89" w:rsidRPr="000733B1" w:rsidRDefault="000A0F89" w:rsidP="004B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C2D9" w14:textId="2C82DF16" w:rsidR="000A0F89" w:rsidRPr="000733B1" w:rsidRDefault="000A0F89" w:rsidP="004B1B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AC9AF" w14:textId="33B51859" w:rsidR="000A0F89" w:rsidRPr="000733B1" w:rsidRDefault="000A0F89" w:rsidP="004B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5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0E1F7125" w14:textId="77777777" w:rsidR="000A0F89" w:rsidRPr="000733B1" w:rsidRDefault="000A0F89" w:rsidP="004B1BCC">
            <w:pPr>
              <w:jc w:val="left"/>
              <w:rPr>
                <w:sz w:val="22"/>
                <w:szCs w:val="22"/>
              </w:rPr>
            </w:pPr>
          </w:p>
        </w:tc>
      </w:tr>
      <w:tr w:rsidR="000A0F89" w:rsidRPr="000733B1" w14:paraId="033D29C4" w14:textId="77777777" w:rsidTr="00B7445B">
        <w:tc>
          <w:tcPr>
            <w:tcW w:w="84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2AE21B5" w14:textId="5AA4AEDC" w:rsidR="000A0F89" w:rsidRPr="000733B1" w:rsidRDefault="000A0F89" w:rsidP="004B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D4FEC08" w14:textId="7AD50416" w:rsidR="000A0F89" w:rsidRPr="000733B1" w:rsidRDefault="000A0F89" w:rsidP="004B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E1EA920" w14:textId="590ABBD9" w:rsidR="000A0F89" w:rsidRPr="000733B1" w:rsidRDefault="000A0F89" w:rsidP="004B1B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94B0FA3" w14:textId="0BD5576A" w:rsidR="000A0F89" w:rsidRPr="000733B1" w:rsidRDefault="000A0F89" w:rsidP="004B1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5" w:type="dxa"/>
            <w:vMerge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A39FFB" w14:textId="77777777" w:rsidR="000A0F89" w:rsidRPr="000733B1" w:rsidRDefault="000A0F89" w:rsidP="004B1BCC">
            <w:pPr>
              <w:jc w:val="left"/>
              <w:rPr>
                <w:sz w:val="22"/>
                <w:szCs w:val="22"/>
              </w:rPr>
            </w:pPr>
          </w:p>
        </w:tc>
      </w:tr>
    </w:tbl>
    <w:p w14:paraId="5C7805EA" w14:textId="12874059" w:rsidR="000A0F89" w:rsidRPr="00B7445B" w:rsidRDefault="000A0F89" w:rsidP="000A0F89">
      <w:pPr>
        <w:tabs>
          <w:tab w:val="left" w:pos="567"/>
        </w:tabs>
        <w:spacing w:before="120"/>
        <w:ind w:left="284" w:hanging="284"/>
        <w:rPr>
          <w:spacing w:val="-10"/>
          <w:sz w:val="20"/>
        </w:rPr>
      </w:pPr>
      <w:r w:rsidRPr="00B7445B">
        <w:rPr>
          <w:sz w:val="20"/>
          <w:vertAlign w:val="superscript"/>
        </w:rPr>
        <w:t>1)</w:t>
      </w:r>
      <w:r w:rsidRPr="00B7445B">
        <w:rPr>
          <w:sz w:val="20"/>
        </w:rPr>
        <w:tab/>
        <w:t>podle Přílohy 5 k MPA 50-01-</w:t>
      </w:r>
      <w:r w:rsidR="00137FE0" w:rsidRPr="00796E59">
        <w:rPr>
          <w:sz w:val="20"/>
        </w:rPr>
        <w:t>..</w:t>
      </w:r>
    </w:p>
    <w:p w14:paraId="0387C751" w14:textId="77777777" w:rsidR="000A0F89" w:rsidRPr="00B7445B" w:rsidRDefault="000A0F89" w:rsidP="000A0F89">
      <w:pPr>
        <w:tabs>
          <w:tab w:val="left" w:pos="567"/>
        </w:tabs>
        <w:spacing w:before="120"/>
        <w:ind w:left="284" w:hanging="284"/>
        <w:rPr>
          <w:sz w:val="20"/>
        </w:rPr>
      </w:pPr>
      <w:r w:rsidRPr="00B7445B">
        <w:rPr>
          <w:sz w:val="20"/>
          <w:vertAlign w:val="superscript"/>
        </w:rPr>
        <w:t>2)</w:t>
      </w:r>
      <w:r w:rsidRPr="00B7445B">
        <w:rPr>
          <w:sz w:val="20"/>
          <w:vertAlign w:val="superscript"/>
        </w:rPr>
        <w:tab/>
      </w:r>
      <w:r w:rsidRPr="00B7445B">
        <w:rPr>
          <w:sz w:val="20"/>
        </w:rPr>
        <w:t xml:space="preserve">podle Sdělení ČSÚ ze dne 18. září 2007. Klasifikace CZ-NACE je shodná s klasifikací NACE Revize 2, která byla zavedena Nařízením Evropského parlamentu a rady (ES) č. 1893/2006. S touto klasifikací je shodná také klasifikace SK-NACE podle </w:t>
      </w:r>
      <w:r w:rsidRPr="00B7445B">
        <w:rPr>
          <w:bCs/>
          <w:sz w:val="20"/>
        </w:rPr>
        <w:t xml:space="preserve">Vyhlášky Štatistického úradu Slovenskej republiky č. 306/2007 Z.z. </w:t>
      </w:r>
      <w:r w:rsidRPr="00B7445B">
        <w:rPr>
          <w:sz w:val="20"/>
        </w:rPr>
        <w:t>z 18. júna 2007.</w:t>
      </w:r>
    </w:p>
    <w:p w14:paraId="0AF628B9" w14:textId="0DABD1FF" w:rsidR="000A0F89" w:rsidRDefault="000A0F89" w:rsidP="000A0F89">
      <w:pPr>
        <w:tabs>
          <w:tab w:val="left" w:pos="567"/>
        </w:tabs>
        <w:spacing w:before="120"/>
        <w:ind w:left="284" w:hanging="284"/>
      </w:pPr>
    </w:p>
    <w:p w14:paraId="464520DC" w14:textId="03D18C35" w:rsidR="000A0F89" w:rsidRDefault="000A0F89" w:rsidP="00DF4235">
      <w:pPr>
        <w:tabs>
          <w:tab w:val="left" w:pos="284"/>
        </w:tabs>
        <w:spacing w:before="120"/>
        <w:jc w:val="left"/>
      </w:pPr>
    </w:p>
    <w:p w14:paraId="18FC8467" w14:textId="29FE684E" w:rsidR="000A0F89" w:rsidRDefault="000A0F89" w:rsidP="00DF4235">
      <w:pPr>
        <w:tabs>
          <w:tab w:val="left" w:pos="284"/>
        </w:tabs>
        <w:spacing w:before="120"/>
        <w:jc w:val="left"/>
      </w:pPr>
    </w:p>
    <w:p w14:paraId="1FF436C1" w14:textId="77777777" w:rsidR="000A0F89" w:rsidRDefault="000A0F89" w:rsidP="00DF4235">
      <w:pPr>
        <w:tabs>
          <w:tab w:val="left" w:pos="284"/>
        </w:tabs>
        <w:spacing w:before="120"/>
        <w:jc w:val="left"/>
      </w:pPr>
    </w:p>
    <w:p w14:paraId="40863666" w14:textId="2A99DC32" w:rsidR="00E50347" w:rsidRDefault="002F3EF1" w:rsidP="00DF4235">
      <w:pPr>
        <w:tabs>
          <w:tab w:val="left" w:pos="284"/>
        </w:tabs>
        <w:spacing w:before="120"/>
        <w:jc w:val="left"/>
      </w:pPr>
      <w:bookmarkStart w:id="0" w:name="_GoBack"/>
      <w:bookmarkEnd w:id="0"/>
      <w:r>
        <w:br w:type="page"/>
      </w:r>
    </w:p>
    <w:p w14:paraId="569B3D7C" w14:textId="123C6AE6" w:rsidR="00E50347" w:rsidRDefault="00E50347" w:rsidP="00E50347">
      <w:pPr>
        <w:tabs>
          <w:tab w:val="left" w:pos="1991"/>
        </w:tabs>
        <w:spacing w:before="60" w:after="60"/>
        <w:outlineLvl w:val="0"/>
        <w:rPr>
          <w:b/>
        </w:rPr>
      </w:pPr>
      <w:r>
        <w:rPr>
          <w:b/>
        </w:rPr>
        <w:t>Akreditace pro účely autorizace/oznámení</w:t>
      </w:r>
    </w:p>
    <w:p w14:paraId="378D5EBF" w14:textId="77777777" w:rsidR="002E53AD" w:rsidRDefault="002E53AD" w:rsidP="00E50347">
      <w:pPr>
        <w:tabs>
          <w:tab w:val="left" w:pos="1991"/>
        </w:tabs>
        <w:spacing w:before="60" w:after="60"/>
        <w:outlineLvl w:val="0"/>
        <w:rPr>
          <w:b/>
        </w:rPr>
      </w:pPr>
    </w:p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2760"/>
        <w:gridCol w:w="2835"/>
        <w:gridCol w:w="2977"/>
      </w:tblGrid>
      <w:tr w:rsidR="00F96550" w:rsidRPr="00B53F10" w14:paraId="330F0A9E" w14:textId="77777777" w:rsidTr="00B7445B">
        <w:trPr>
          <w:trHeight w:val="521"/>
          <w:tblHeader/>
        </w:trPr>
        <w:tc>
          <w:tcPr>
            <w:tcW w:w="854" w:type="dxa"/>
            <w:vAlign w:val="center"/>
          </w:tcPr>
          <w:p w14:paraId="1639ECB2" w14:textId="77777777" w:rsidR="00F96550" w:rsidRPr="002F3EF1" w:rsidRDefault="00F96550" w:rsidP="0064103F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6"/>
                <w:szCs w:val="16"/>
              </w:rPr>
            </w:pPr>
            <w:r w:rsidRPr="002F3EF1">
              <w:rPr>
                <w:b/>
                <w:sz w:val="16"/>
                <w:szCs w:val="16"/>
              </w:rPr>
              <w:t>Pořadové</w:t>
            </w:r>
            <w:r w:rsidRPr="002F3EF1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2760" w:type="dxa"/>
            <w:vAlign w:val="center"/>
          </w:tcPr>
          <w:p w14:paraId="473A37DD" w14:textId="6C64623C" w:rsidR="00F96550" w:rsidRPr="00B7445B" w:rsidRDefault="00F96550" w:rsidP="00566EFA">
            <w:pPr>
              <w:pStyle w:val="Textpoznpodarou"/>
              <w:spacing w:after="0"/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rFonts w:ascii="Times New Roman" w:hAnsi="Times New Roman"/>
                <w:b/>
                <w:sz w:val="16"/>
                <w:szCs w:val="16"/>
              </w:rPr>
              <w:t>Produkt</w:t>
            </w:r>
            <w:r w:rsidR="006030B3" w:rsidRPr="00B7445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7445B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6030B3" w:rsidRPr="00B7445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7445B">
              <w:rPr>
                <w:rFonts w:ascii="Times New Roman" w:hAnsi="Times New Roman"/>
                <w:b/>
                <w:sz w:val="16"/>
                <w:szCs w:val="16"/>
              </w:rPr>
              <w:t>skupina produktů</w:t>
            </w:r>
          </w:p>
        </w:tc>
        <w:tc>
          <w:tcPr>
            <w:tcW w:w="2835" w:type="dxa"/>
            <w:vAlign w:val="center"/>
          </w:tcPr>
          <w:p w14:paraId="1F7DF2E7" w14:textId="77777777" w:rsidR="00F96550" w:rsidRPr="00B7445B" w:rsidRDefault="00F96550" w:rsidP="0064103F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Postup posuzování shody / modul</w:t>
            </w:r>
          </w:p>
        </w:tc>
        <w:tc>
          <w:tcPr>
            <w:tcW w:w="2977" w:type="dxa"/>
            <w:vAlign w:val="center"/>
          </w:tcPr>
          <w:p w14:paraId="4643D354" w14:textId="7B36B1B4" w:rsidR="00F96550" w:rsidRPr="00B7445B" w:rsidRDefault="002E53AD" w:rsidP="0064103F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 xml:space="preserve"> Základní požadavky</w:t>
            </w:r>
            <w:r w:rsidR="006030B3" w:rsidRPr="00B7445B">
              <w:rPr>
                <w:b/>
                <w:sz w:val="16"/>
                <w:szCs w:val="16"/>
              </w:rPr>
              <w:t xml:space="preserve"> </w:t>
            </w:r>
            <w:r w:rsidRPr="00B7445B">
              <w:rPr>
                <w:b/>
                <w:sz w:val="16"/>
                <w:szCs w:val="16"/>
              </w:rPr>
              <w:t xml:space="preserve">/ harmonizované technické specifikace: </w:t>
            </w:r>
            <w:r w:rsidRPr="00B7445B">
              <w:rPr>
                <w:b/>
                <w:sz w:val="16"/>
                <w:szCs w:val="16"/>
              </w:rPr>
              <w:br/>
              <w:t>produktové specifikace</w:t>
            </w:r>
            <w:r w:rsidR="006030B3" w:rsidRPr="00B7445B">
              <w:rPr>
                <w:b/>
                <w:sz w:val="16"/>
                <w:szCs w:val="16"/>
              </w:rPr>
              <w:t xml:space="preserve"> </w:t>
            </w:r>
            <w:r w:rsidRPr="00B7445B">
              <w:rPr>
                <w:b/>
                <w:sz w:val="16"/>
                <w:szCs w:val="16"/>
              </w:rPr>
              <w:t>/ vlastnosti</w:t>
            </w:r>
            <w:r w:rsidR="006030B3" w:rsidRPr="00B7445B">
              <w:rPr>
                <w:b/>
                <w:sz w:val="16"/>
                <w:szCs w:val="16"/>
              </w:rPr>
              <w:t xml:space="preserve"> </w:t>
            </w:r>
            <w:r w:rsidRPr="00B7445B">
              <w:rPr>
                <w:b/>
                <w:sz w:val="16"/>
                <w:szCs w:val="16"/>
              </w:rPr>
              <w:t>/</w:t>
            </w:r>
            <w:r w:rsidR="006030B3" w:rsidRPr="00B7445B">
              <w:rPr>
                <w:b/>
                <w:sz w:val="16"/>
                <w:szCs w:val="16"/>
              </w:rPr>
              <w:t xml:space="preserve"> </w:t>
            </w:r>
            <w:r w:rsidRPr="00B7445B">
              <w:rPr>
                <w:b/>
                <w:sz w:val="16"/>
                <w:szCs w:val="16"/>
              </w:rPr>
              <w:t>technické normy</w:t>
            </w:r>
            <w:r w:rsidRPr="00B7445B" w:rsidDel="00C800C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96550" w:rsidRPr="00321A6D" w14:paraId="730B85E8" w14:textId="77777777" w:rsidTr="00B7445B">
        <w:trPr>
          <w:trHeight w:val="262"/>
        </w:trPr>
        <w:tc>
          <w:tcPr>
            <w:tcW w:w="854" w:type="dxa"/>
            <w:vAlign w:val="center"/>
          </w:tcPr>
          <w:p w14:paraId="631725B7" w14:textId="77777777" w:rsidR="00F96550" w:rsidRPr="00B7445B" w:rsidRDefault="00F96550" w:rsidP="0064103F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B7445B">
              <w:rPr>
                <w:sz w:val="22"/>
                <w:szCs w:val="22"/>
              </w:rPr>
              <w:t>1.</w:t>
            </w:r>
          </w:p>
        </w:tc>
        <w:tc>
          <w:tcPr>
            <w:tcW w:w="8572" w:type="dxa"/>
            <w:gridSpan w:val="3"/>
            <w:vAlign w:val="center"/>
          </w:tcPr>
          <w:p w14:paraId="0A0EC0EA" w14:textId="046C6306" w:rsidR="00F96550" w:rsidRPr="0064103F" w:rsidRDefault="00F96550" w:rsidP="0064103F">
            <w:pPr>
              <w:tabs>
                <w:tab w:val="left" w:pos="1134"/>
              </w:tabs>
              <w:spacing w:before="40" w:after="20"/>
              <w:rPr>
                <w:b/>
                <w:sz w:val="22"/>
                <w:szCs w:val="22"/>
              </w:rPr>
            </w:pPr>
          </w:p>
        </w:tc>
      </w:tr>
      <w:tr w:rsidR="00F96550" w:rsidRPr="00AC2B18" w14:paraId="6FFDDC3E" w14:textId="77777777" w:rsidTr="00B7445B">
        <w:trPr>
          <w:trHeight w:val="655"/>
        </w:trPr>
        <w:tc>
          <w:tcPr>
            <w:tcW w:w="854" w:type="dxa"/>
          </w:tcPr>
          <w:p w14:paraId="08BFC1D6" w14:textId="44AA9177" w:rsidR="00F96550" w:rsidRPr="0064103F" w:rsidRDefault="00F96550" w:rsidP="0064103F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4103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760" w:type="dxa"/>
          </w:tcPr>
          <w:p w14:paraId="3F7BF33A" w14:textId="22003EC9" w:rsidR="00F96550" w:rsidRPr="0064103F" w:rsidRDefault="00F96550" w:rsidP="0064103F">
            <w:pPr>
              <w:tabs>
                <w:tab w:val="left" w:pos="1134"/>
              </w:tabs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2784B8" w14:textId="0E7E918F" w:rsidR="00F96550" w:rsidRPr="0064103F" w:rsidRDefault="00F96550" w:rsidP="0064103F">
            <w:pPr>
              <w:tabs>
                <w:tab w:val="left" w:pos="1134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9FBE7F2" w14:textId="77777777" w:rsidR="00F96550" w:rsidRPr="0064103F" w:rsidRDefault="00F96550" w:rsidP="0064103F">
            <w:pPr>
              <w:tabs>
                <w:tab w:val="left" w:pos="1134"/>
              </w:tabs>
              <w:jc w:val="left"/>
              <w:rPr>
                <w:sz w:val="22"/>
                <w:szCs w:val="22"/>
              </w:rPr>
            </w:pPr>
          </w:p>
        </w:tc>
      </w:tr>
    </w:tbl>
    <w:p w14:paraId="2DDA8CB4" w14:textId="77777777" w:rsidR="004A6C7C" w:rsidRPr="00AC2B18" w:rsidRDefault="004A6C7C" w:rsidP="004A6C7C">
      <w:pPr>
        <w:pStyle w:val="Default"/>
        <w:spacing w:after="120"/>
        <w:jc w:val="both"/>
        <w:rPr>
          <w:color w:val="auto"/>
          <w:sz w:val="23"/>
          <w:szCs w:val="23"/>
        </w:rPr>
      </w:pPr>
      <w:r w:rsidRPr="00AC2B18">
        <w:rPr>
          <w:b/>
          <w:bCs/>
          <w:color w:val="auto"/>
          <w:sz w:val="23"/>
          <w:szCs w:val="23"/>
        </w:rPr>
        <w:t xml:space="preserve">Vysvětlivky a zkratky: </w:t>
      </w:r>
    </w:p>
    <w:p w14:paraId="34548FB0" w14:textId="77777777" w:rsidR="004A6C7C" w:rsidRPr="00AC2B18" w:rsidRDefault="004A6C7C" w:rsidP="004A6C7C">
      <w:pPr>
        <w:pStyle w:val="Default"/>
        <w:spacing w:after="120"/>
        <w:rPr>
          <w:bCs/>
          <w:color w:val="auto"/>
          <w:sz w:val="20"/>
          <w:szCs w:val="20"/>
        </w:rPr>
      </w:pPr>
      <w:r w:rsidRPr="00AC2B18">
        <w:rPr>
          <w:bCs/>
          <w:color w:val="auto"/>
          <w:sz w:val="20"/>
          <w:szCs w:val="20"/>
        </w:rPr>
        <w:t xml:space="preserve">NV - nařízení vlády </w:t>
      </w:r>
    </w:p>
    <w:p w14:paraId="30D31595" w14:textId="63852FD0" w:rsidR="00E50347" w:rsidRDefault="004A6C7C" w:rsidP="00566EFA">
      <w:pPr>
        <w:tabs>
          <w:tab w:val="left" w:pos="284"/>
        </w:tabs>
        <w:jc w:val="left"/>
        <w:rPr>
          <w:bCs/>
          <w:sz w:val="20"/>
        </w:rPr>
      </w:pPr>
      <w:r w:rsidRPr="00AC2B18">
        <w:rPr>
          <w:bCs/>
          <w:sz w:val="20"/>
        </w:rPr>
        <w:t>směrnice</w:t>
      </w:r>
      <w:r>
        <w:rPr>
          <w:bCs/>
          <w:sz w:val="20"/>
        </w:rPr>
        <w:t xml:space="preserve"> – směrnice </w:t>
      </w:r>
      <w:r w:rsidRPr="00AC2B18">
        <w:rPr>
          <w:bCs/>
          <w:sz w:val="20"/>
        </w:rPr>
        <w:t>E</w:t>
      </w:r>
      <w:r>
        <w:rPr>
          <w:bCs/>
          <w:sz w:val="20"/>
        </w:rPr>
        <w:t>vropského parlamentu a Rady</w:t>
      </w:r>
    </w:p>
    <w:p w14:paraId="0788267E" w14:textId="77777777" w:rsidR="002F3EF1" w:rsidRDefault="002F3EF1" w:rsidP="00566EFA">
      <w:pPr>
        <w:tabs>
          <w:tab w:val="left" w:pos="284"/>
        </w:tabs>
        <w:jc w:val="left"/>
        <w:rPr>
          <w:bCs/>
          <w:sz w:val="20"/>
        </w:rPr>
      </w:pPr>
    </w:p>
    <w:p w14:paraId="32004B92" w14:textId="3643CBAC" w:rsidR="00935B3A" w:rsidRDefault="00935B3A" w:rsidP="00566EFA">
      <w:pPr>
        <w:tabs>
          <w:tab w:val="left" w:pos="284"/>
        </w:tabs>
        <w:jc w:val="left"/>
      </w:pPr>
    </w:p>
    <w:p w14:paraId="603583AD" w14:textId="77777777" w:rsidR="00935B3A" w:rsidRPr="00B7445B" w:rsidRDefault="00935B3A" w:rsidP="00935B3A">
      <w:pPr>
        <w:pStyle w:val="1"/>
        <w:keepNext/>
        <w:spacing w:before="0" w:after="0"/>
        <w:ind w:left="0" w:firstLine="0"/>
        <w:jc w:val="both"/>
        <w:rPr>
          <w:sz w:val="24"/>
          <w:szCs w:val="24"/>
          <w:u w:val="none"/>
        </w:rPr>
      </w:pPr>
      <w:r w:rsidRPr="00B7445B">
        <w:rPr>
          <w:sz w:val="24"/>
          <w:szCs w:val="24"/>
          <w:u w:val="none"/>
        </w:rPr>
        <w:t>Certifikace krmiv podle požadavků GMP+ Feed certifikačního schématu 2020, modul Feed Safety Assurance a modul</w:t>
      </w:r>
      <w:r w:rsidRPr="00B7445B">
        <w:rPr>
          <w:noProof/>
          <w:sz w:val="24"/>
          <w:szCs w:val="24"/>
          <w:u w:val="none"/>
        </w:rPr>
        <w:t xml:space="preserve"> Feed Responsible Assurance (FRA) (GMP+ FC schématu 2020)</w:t>
      </w:r>
    </w:p>
    <w:p w14:paraId="61E94E3D" w14:textId="01DB3ED1" w:rsidR="00935B3A" w:rsidRDefault="00935B3A" w:rsidP="00566EFA">
      <w:pPr>
        <w:tabs>
          <w:tab w:val="left" w:pos="284"/>
        </w:tabs>
        <w:jc w:val="left"/>
      </w:pPr>
    </w:p>
    <w:tbl>
      <w:tblPr>
        <w:tblW w:w="9404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793"/>
        <w:gridCol w:w="3246"/>
        <w:gridCol w:w="2267"/>
        <w:gridCol w:w="3098"/>
      </w:tblGrid>
      <w:tr w:rsidR="00935B3A" w:rsidRPr="00165648" w14:paraId="61975969" w14:textId="77777777" w:rsidTr="00B7445B">
        <w:trPr>
          <w:tblHeader/>
        </w:trPr>
        <w:tc>
          <w:tcPr>
            <w:tcW w:w="7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7993F6FB" w14:textId="66ABDFB9" w:rsidR="00935B3A" w:rsidRPr="00B7445B" w:rsidRDefault="00935B3A" w:rsidP="00DC29A7">
            <w:pPr>
              <w:spacing w:beforeLines="60" w:before="144" w:afterLines="40" w:after="96"/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Pořadové</w:t>
            </w:r>
            <w:r w:rsidRPr="00B7445B">
              <w:rPr>
                <w:b/>
                <w:sz w:val="16"/>
                <w:szCs w:val="16"/>
              </w:rPr>
              <w:br/>
              <w:t>číslo</w:t>
            </w:r>
          </w:p>
        </w:tc>
        <w:tc>
          <w:tcPr>
            <w:tcW w:w="3246" w:type="dxa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3C76EAC1" w14:textId="77777777" w:rsidR="00935B3A" w:rsidRPr="00B7445B" w:rsidRDefault="00935B3A" w:rsidP="00FB79D0">
            <w:pPr>
              <w:spacing w:beforeLines="60" w:before="144" w:afterLines="40" w:after="96"/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Název procesu/služby</w:t>
            </w:r>
          </w:p>
        </w:tc>
        <w:tc>
          <w:tcPr>
            <w:tcW w:w="2267" w:type="dxa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3918B36C" w14:textId="77777777" w:rsidR="00935B3A" w:rsidRPr="00B7445B" w:rsidRDefault="00935B3A" w:rsidP="00FB79D0">
            <w:pPr>
              <w:spacing w:beforeLines="60" w:before="144" w:afterLines="40" w:after="96"/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Certifikační schéma</w:t>
            </w:r>
          </w:p>
        </w:tc>
        <w:tc>
          <w:tcPr>
            <w:tcW w:w="3098" w:type="dxa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3A810C0" w14:textId="77777777" w:rsidR="00935B3A" w:rsidRPr="00B7445B" w:rsidRDefault="00935B3A" w:rsidP="00FB79D0">
            <w:pPr>
              <w:spacing w:beforeLines="60" w:before="144" w:afterLines="40" w:after="96"/>
              <w:jc w:val="center"/>
              <w:rPr>
                <w:b/>
                <w:sz w:val="16"/>
                <w:szCs w:val="16"/>
              </w:rPr>
            </w:pPr>
            <w:r w:rsidRPr="00B7445B">
              <w:rPr>
                <w:b/>
                <w:sz w:val="16"/>
                <w:szCs w:val="16"/>
              </w:rPr>
              <w:t>Specifikace norem</w:t>
            </w:r>
            <w:r w:rsidRPr="00B7445B">
              <w:rPr>
                <w:b/>
                <w:sz w:val="16"/>
                <w:szCs w:val="16"/>
              </w:rPr>
              <w:br/>
              <w:t>(normativních dokumentů)</w:t>
            </w:r>
          </w:p>
        </w:tc>
      </w:tr>
      <w:tr w:rsidR="00935B3A" w:rsidRPr="00165648" w14:paraId="4A88A588" w14:textId="77777777" w:rsidTr="00B7445B">
        <w:tc>
          <w:tcPr>
            <w:tcW w:w="793" w:type="dxa"/>
            <w:tcBorders>
              <w:top w:val="nil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064DEBD0" w14:textId="77777777" w:rsidR="00935B3A" w:rsidRPr="00165648" w:rsidRDefault="00935B3A" w:rsidP="00FB79D0">
            <w:pPr>
              <w:spacing w:after="40"/>
              <w:jc w:val="center"/>
              <w:rPr>
                <w:bCs/>
                <w:szCs w:val="24"/>
              </w:rPr>
            </w:pPr>
            <w:r w:rsidRPr="00165648">
              <w:rPr>
                <w:bCs/>
                <w:szCs w:val="24"/>
              </w:rPr>
              <w:t>1.</w:t>
            </w:r>
          </w:p>
        </w:tc>
        <w:tc>
          <w:tcPr>
            <w:tcW w:w="8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</w:tcPr>
          <w:p w14:paraId="765C35CB" w14:textId="32F98F6B" w:rsidR="00935B3A" w:rsidRPr="00165648" w:rsidRDefault="00935B3A" w:rsidP="00FB79D0">
            <w:pPr>
              <w:spacing w:after="40"/>
              <w:jc w:val="left"/>
              <w:rPr>
                <w:szCs w:val="24"/>
              </w:rPr>
            </w:pPr>
          </w:p>
        </w:tc>
      </w:tr>
      <w:tr w:rsidR="00935B3A" w:rsidRPr="00165648" w14:paraId="6B82AD17" w14:textId="77777777" w:rsidTr="00B7445B">
        <w:tc>
          <w:tcPr>
            <w:tcW w:w="793" w:type="dxa"/>
            <w:tcBorders>
              <w:top w:val="nil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774324C0" w14:textId="77777777" w:rsidR="00935B3A" w:rsidRPr="00165648" w:rsidRDefault="00935B3A" w:rsidP="00FB79D0">
            <w:pPr>
              <w:spacing w:after="40"/>
              <w:jc w:val="center"/>
              <w:rPr>
                <w:bCs/>
                <w:szCs w:val="24"/>
              </w:rPr>
            </w:pPr>
            <w:r w:rsidRPr="00165648">
              <w:rPr>
                <w:bCs/>
                <w:szCs w:val="24"/>
              </w:rPr>
              <w:t>1.1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CB7D" w14:textId="4B37976E" w:rsidR="00935B3A" w:rsidRPr="00165648" w:rsidRDefault="00935B3A" w:rsidP="00FB79D0">
            <w:pPr>
              <w:spacing w:after="40"/>
              <w:jc w:val="left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706C" w14:textId="15927CAC" w:rsidR="00935B3A" w:rsidRPr="00165648" w:rsidRDefault="00935B3A" w:rsidP="00FB79D0">
            <w:pPr>
              <w:spacing w:after="40"/>
              <w:jc w:val="left"/>
              <w:rPr>
                <w:szCs w:val="24"/>
              </w:rPr>
            </w:pPr>
          </w:p>
        </w:tc>
        <w:tc>
          <w:tcPr>
            <w:tcW w:w="3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</w:tcPr>
          <w:p w14:paraId="5A117A03" w14:textId="5C2B9A91" w:rsidR="00935B3A" w:rsidRPr="00165648" w:rsidRDefault="00935B3A" w:rsidP="00FB79D0">
            <w:pPr>
              <w:spacing w:after="40"/>
              <w:jc w:val="left"/>
              <w:rPr>
                <w:szCs w:val="24"/>
              </w:rPr>
            </w:pPr>
          </w:p>
        </w:tc>
      </w:tr>
      <w:tr w:rsidR="00935B3A" w:rsidRPr="00165648" w14:paraId="4BB1F033" w14:textId="77777777" w:rsidTr="00B7445B">
        <w:tc>
          <w:tcPr>
            <w:tcW w:w="793" w:type="dxa"/>
            <w:tcBorders>
              <w:top w:val="nil"/>
              <w:left w:val="double" w:sz="2" w:space="0" w:color="auto"/>
              <w:bottom w:val="double" w:sz="2" w:space="0" w:color="auto"/>
              <w:right w:val="single" w:sz="2" w:space="0" w:color="auto"/>
            </w:tcBorders>
          </w:tcPr>
          <w:p w14:paraId="0F3729B2" w14:textId="77777777" w:rsidR="00935B3A" w:rsidRPr="00165648" w:rsidRDefault="00935B3A" w:rsidP="00FB79D0">
            <w:pPr>
              <w:spacing w:after="40"/>
              <w:jc w:val="center"/>
              <w:rPr>
                <w:bCs/>
                <w:szCs w:val="24"/>
              </w:rPr>
            </w:pPr>
            <w:r w:rsidRPr="00165648">
              <w:rPr>
                <w:bCs/>
                <w:szCs w:val="24"/>
              </w:rPr>
              <w:t>1.2</w:t>
            </w:r>
          </w:p>
        </w:tc>
        <w:tc>
          <w:tcPr>
            <w:tcW w:w="3246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52473927" w14:textId="5A23E501" w:rsidR="00935B3A" w:rsidRPr="00165648" w:rsidRDefault="00935B3A" w:rsidP="00FB79D0">
            <w:pPr>
              <w:spacing w:after="40"/>
              <w:jc w:val="left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11685C72" w14:textId="52567719" w:rsidR="00935B3A" w:rsidRPr="00165648" w:rsidRDefault="00935B3A" w:rsidP="00FB79D0">
            <w:pPr>
              <w:spacing w:after="40"/>
              <w:jc w:val="left"/>
              <w:rPr>
                <w:szCs w:val="24"/>
              </w:rPr>
            </w:pPr>
          </w:p>
        </w:tc>
        <w:tc>
          <w:tcPr>
            <w:tcW w:w="3098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</w:tcPr>
          <w:p w14:paraId="42AB964D" w14:textId="60C65099" w:rsidR="00935B3A" w:rsidRPr="00165648" w:rsidRDefault="00935B3A" w:rsidP="00FB79D0">
            <w:pPr>
              <w:spacing w:after="40"/>
              <w:jc w:val="left"/>
              <w:rPr>
                <w:szCs w:val="24"/>
              </w:rPr>
            </w:pPr>
          </w:p>
        </w:tc>
      </w:tr>
    </w:tbl>
    <w:p w14:paraId="5305821C" w14:textId="77777777" w:rsidR="00935B3A" w:rsidRDefault="00935B3A" w:rsidP="00566EFA">
      <w:pPr>
        <w:tabs>
          <w:tab w:val="left" w:pos="284"/>
        </w:tabs>
        <w:jc w:val="left"/>
      </w:pPr>
    </w:p>
    <w:sectPr w:rsidR="00935B3A" w:rsidSect="003C192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348E9" w14:textId="77777777" w:rsidR="00EA4662" w:rsidRDefault="00EA4662">
      <w:r>
        <w:separator/>
      </w:r>
    </w:p>
  </w:endnote>
  <w:endnote w:type="continuationSeparator" w:id="0">
    <w:p w14:paraId="1A50FA33" w14:textId="77777777" w:rsidR="00EA4662" w:rsidRDefault="00E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DCA37" w14:textId="13CB1EFC" w:rsidR="00912FBA" w:rsidRDefault="009A6ED4" w:rsidP="00912FBA">
    <w:pPr>
      <w:pStyle w:val="Zpat"/>
      <w:rPr>
        <w:sz w:val="14"/>
        <w:szCs w:val="14"/>
      </w:rPr>
    </w:pPr>
    <w:r>
      <w:rPr>
        <w:sz w:val="14"/>
      </w:rPr>
      <w:tab/>
    </w:r>
    <w:r w:rsidR="00912FBA">
      <w:rPr>
        <w:sz w:val="14"/>
      </w:rPr>
      <w:t xml:space="preserve">                                                                                            </w:t>
    </w:r>
    <w:r w:rsidR="00682FB2">
      <w:rPr>
        <w:sz w:val="20"/>
      </w:rPr>
      <w:t xml:space="preserve">Strana </w:t>
    </w:r>
    <w:r w:rsidR="003C1929">
      <w:rPr>
        <w:sz w:val="20"/>
      </w:rPr>
      <w:fldChar w:fldCharType="begin"/>
    </w:r>
    <w:r w:rsidR="00682FB2">
      <w:rPr>
        <w:sz w:val="20"/>
      </w:rPr>
      <w:instrText xml:space="preserve"> PAGE  \* LOWER </w:instrText>
    </w:r>
    <w:r w:rsidR="003C1929">
      <w:rPr>
        <w:sz w:val="20"/>
      </w:rPr>
      <w:fldChar w:fldCharType="separate"/>
    </w:r>
    <w:r w:rsidR="00514557">
      <w:rPr>
        <w:noProof/>
        <w:sz w:val="20"/>
      </w:rPr>
      <w:t>6</w:t>
    </w:r>
    <w:r w:rsidR="003C1929">
      <w:rPr>
        <w:sz w:val="20"/>
      </w:rPr>
      <w:fldChar w:fldCharType="end"/>
    </w:r>
    <w:r w:rsidR="00682FB2">
      <w:rPr>
        <w:sz w:val="20"/>
      </w:rPr>
      <w:t xml:space="preserve"> z celkového počtu </w:t>
    </w:r>
    <w:r w:rsidR="003C1929">
      <w:rPr>
        <w:sz w:val="20"/>
      </w:rPr>
      <w:fldChar w:fldCharType="begin"/>
    </w:r>
    <w:r w:rsidR="00682FB2">
      <w:rPr>
        <w:sz w:val="20"/>
      </w:rPr>
      <w:instrText xml:space="preserve"> NUMPAGES  \* LOWER </w:instrText>
    </w:r>
    <w:r w:rsidR="003C1929">
      <w:rPr>
        <w:sz w:val="20"/>
      </w:rPr>
      <w:fldChar w:fldCharType="separate"/>
    </w:r>
    <w:r w:rsidR="00514557">
      <w:rPr>
        <w:noProof/>
        <w:sz w:val="20"/>
      </w:rPr>
      <w:t>7</w:t>
    </w:r>
    <w:r w:rsidR="003C1929">
      <w:rPr>
        <w:sz w:val="20"/>
      </w:rPr>
      <w:fldChar w:fldCharType="end"/>
    </w:r>
    <w:r w:rsidR="00682FB2">
      <w:rPr>
        <w:sz w:val="20"/>
      </w:rPr>
      <w:t xml:space="preserve"> stran</w:t>
    </w:r>
    <w:r w:rsidR="00912FBA">
      <w:rPr>
        <w:sz w:val="20"/>
      </w:rPr>
      <w:t xml:space="preserve">                              </w:t>
    </w:r>
    <w:r w:rsidR="00912FBA">
      <w:rPr>
        <w:sz w:val="14"/>
        <w:szCs w:val="14"/>
      </w:rPr>
      <w:fldChar w:fldCharType="begin"/>
    </w:r>
    <w:r w:rsidR="00912FBA">
      <w:rPr>
        <w:sz w:val="14"/>
        <w:szCs w:val="14"/>
      </w:rPr>
      <w:instrText xml:space="preserve"> SUBJECT  \* MERGEFORMAT </w:instrText>
    </w:r>
    <w:r w:rsidR="00912FBA">
      <w:rPr>
        <w:sz w:val="14"/>
        <w:szCs w:val="14"/>
      </w:rPr>
      <w:fldChar w:fldCharType="separate"/>
    </w:r>
    <w:r w:rsidR="00912FBA">
      <w:rPr>
        <w:sz w:val="14"/>
        <w:szCs w:val="14"/>
      </w:rPr>
      <w:t>11_01</w:t>
    </w:r>
    <w:r w:rsidR="00912FBA">
      <w:rPr>
        <w:sz w:val="14"/>
        <w:szCs w:val="14"/>
      </w:rPr>
      <w:fldChar w:fldCharType="end"/>
    </w:r>
    <w:r w:rsidR="00912FBA">
      <w:rPr>
        <w:sz w:val="14"/>
        <w:szCs w:val="14"/>
      </w:rPr>
      <w:t>-</w:t>
    </w:r>
    <w:r w:rsidR="00912FBA">
      <w:rPr>
        <w:sz w:val="14"/>
        <w:szCs w:val="14"/>
      </w:rPr>
      <w:fldChar w:fldCharType="begin"/>
    </w:r>
    <w:r w:rsidR="00912FBA">
      <w:rPr>
        <w:sz w:val="14"/>
        <w:szCs w:val="14"/>
      </w:rPr>
      <w:instrText xml:space="preserve"> COMMENTS  \* MERGEFORMAT </w:instrText>
    </w:r>
    <w:r w:rsidR="00912FBA">
      <w:rPr>
        <w:sz w:val="14"/>
        <w:szCs w:val="14"/>
      </w:rPr>
      <w:fldChar w:fldCharType="separate"/>
    </w:r>
    <w:r w:rsidR="00912FBA">
      <w:rPr>
        <w:sz w:val="14"/>
        <w:szCs w:val="14"/>
      </w:rPr>
      <w:t>P508_T</w:t>
    </w:r>
    <w:r w:rsidR="00912FBA">
      <w:rPr>
        <w:sz w:val="14"/>
        <w:szCs w:val="14"/>
      </w:rPr>
      <w:fldChar w:fldCharType="end"/>
    </w:r>
    <w:r w:rsidR="00912FBA">
      <w:rPr>
        <w:sz w:val="14"/>
        <w:szCs w:val="14"/>
      </w:rPr>
      <w:t>-</w:t>
    </w:r>
    <w:r w:rsidR="00A30824">
      <w:rPr>
        <w:sz w:val="14"/>
        <w:szCs w:val="14"/>
      </w:rPr>
      <w:t>2022</w:t>
    </w:r>
    <w:r w:rsidR="00514557">
      <w:rPr>
        <w:sz w:val="14"/>
        <w:szCs w:val="14"/>
      </w:rPr>
      <w:t>0223</w:t>
    </w:r>
  </w:p>
  <w:p w14:paraId="03B91752" w14:textId="15F0F672" w:rsidR="003C1929" w:rsidRDefault="00682FB2" w:rsidP="009A6ED4">
    <w:pPr>
      <w:pStyle w:val="Zpat"/>
      <w:tabs>
        <w:tab w:val="left" w:pos="270"/>
      </w:tabs>
      <w:spacing w:before="60" w:after="60"/>
      <w:rPr>
        <w:color w:val="FFFFFF"/>
        <w:sz w:val="14"/>
      </w:rPr>
    </w:pPr>
    <w:r>
      <w:rPr>
        <w:sz w:val="14"/>
      </w:rPr>
      <w:tab/>
    </w:r>
    <w:r w:rsidR="00DF4235">
      <w:rPr>
        <w:color w:val="FFFFFF"/>
        <w:sz w:val="14"/>
      </w:rPr>
      <w:fldChar w:fldCharType="begin"/>
    </w:r>
    <w:r w:rsidR="00DF4235">
      <w:rPr>
        <w:color w:val="FFFFFF"/>
        <w:sz w:val="14"/>
      </w:rPr>
      <w:instrText xml:space="preserve"> SUBJECT  \* MERGEFORMAT </w:instrText>
    </w:r>
    <w:r w:rsidR="00DF4235">
      <w:rPr>
        <w:color w:val="FFFFFF"/>
        <w:sz w:val="14"/>
      </w:rPr>
      <w:fldChar w:fldCharType="separate"/>
    </w:r>
    <w:r w:rsidR="0031049B">
      <w:rPr>
        <w:color w:val="FFFFFF"/>
        <w:sz w:val="14"/>
      </w:rPr>
      <w:t>11_01</w:t>
    </w:r>
    <w:r w:rsidR="00DF4235">
      <w:rPr>
        <w:color w:val="FFFFFF"/>
        <w:sz w:val="14"/>
      </w:rPr>
      <w:fldChar w:fldCharType="end"/>
    </w:r>
    <w:r>
      <w:rPr>
        <w:color w:val="FFFFFF"/>
        <w:sz w:val="14"/>
      </w:rPr>
      <w:t>-</w:t>
    </w:r>
    <w:r w:rsidR="00DF4235">
      <w:rPr>
        <w:color w:val="FFFFFF"/>
        <w:sz w:val="14"/>
      </w:rPr>
      <w:fldChar w:fldCharType="begin"/>
    </w:r>
    <w:r w:rsidR="00DF4235">
      <w:rPr>
        <w:color w:val="FFFFFF"/>
        <w:sz w:val="14"/>
      </w:rPr>
      <w:instrText xml:space="preserve"> COMMENTS  \* MERGEFORMAT </w:instrText>
    </w:r>
    <w:r w:rsidR="00DF4235">
      <w:rPr>
        <w:color w:val="FFFFFF"/>
        <w:sz w:val="14"/>
      </w:rPr>
      <w:fldChar w:fldCharType="separate"/>
    </w:r>
    <w:r w:rsidR="0031049B">
      <w:rPr>
        <w:color w:val="FFFFFF"/>
        <w:sz w:val="14"/>
      </w:rPr>
      <w:t>P508_T</w:t>
    </w:r>
    <w:r w:rsidR="00DF4235">
      <w:rPr>
        <w:color w:val="FFFFFF"/>
        <w:sz w:val="14"/>
      </w:rPr>
      <w:fldChar w:fldCharType="end"/>
    </w:r>
    <w:r>
      <w:rPr>
        <w:color w:val="FFFFFF"/>
        <w:sz w:val="14"/>
      </w:rPr>
      <w:t>-</w:t>
    </w:r>
    <w:r w:rsidR="00DF4235">
      <w:rPr>
        <w:color w:val="FFFFFF"/>
        <w:sz w:val="14"/>
      </w:rPr>
      <w:fldChar w:fldCharType="begin"/>
    </w:r>
    <w:r w:rsidR="00DF4235">
      <w:rPr>
        <w:color w:val="FFFFFF"/>
        <w:sz w:val="14"/>
      </w:rPr>
      <w:instrText xml:space="preserve"> DOCPROPERTY  b_template  \* MERGEFORMAT </w:instrText>
    </w:r>
    <w:r w:rsidR="00DF4235">
      <w:rPr>
        <w:color w:val="FFFFFF"/>
        <w:sz w:val="14"/>
      </w:rPr>
      <w:fldChar w:fldCharType="separate"/>
    </w:r>
    <w:r w:rsidR="0031049B">
      <w:rPr>
        <w:color w:val="FFFFFF"/>
        <w:sz w:val="14"/>
      </w:rPr>
      <w:t>20190517</w:t>
    </w:r>
    <w:r w:rsidR="00DF4235">
      <w:rPr>
        <w:color w:val="FFFFFF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5CB0" w14:textId="77777777" w:rsidR="003C1929" w:rsidRDefault="00682FB2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2501CC5E" w14:textId="77777777" w:rsidR="003C1929" w:rsidRDefault="003C1929">
    <w:pPr>
      <w:spacing w:before="240"/>
      <w:jc w:val="right"/>
      <w:rPr>
        <w:sz w:val="14"/>
      </w:rPr>
    </w:pPr>
    <w:r>
      <w:rPr>
        <w:sz w:val="14"/>
      </w:rPr>
      <w:fldChar w:fldCharType="begin"/>
    </w:r>
    <w:r w:rsidR="00682FB2">
      <w:rPr>
        <w:sz w:val="14"/>
      </w:rPr>
      <w:instrText xml:space="preserve"> SUBJECT </w:instrText>
    </w:r>
    <w:r>
      <w:rPr>
        <w:sz w:val="14"/>
      </w:rPr>
      <w:fldChar w:fldCharType="separate"/>
    </w:r>
    <w:r w:rsidR="00682FB2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 w:rsidR="00682FB2"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 w:rsidR="00682FB2">
      <w:rPr>
        <w:sz w:val="14"/>
      </w:rPr>
      <w:instrText xml:space="preserve"> COMMENTS </w:instrText>
    </w:r>
    <w:r>
      <w:rPr>
        <w:sz w:val="14"/>
      </w:rPr>
      <w:fldChar w:fldCharType="separate"/>
    </w:r>
    <w:r w:rsidR="00682FB2">
      <w:rPr>
        <w:sz w:val="14"/>
      </w:rPr>
      <w:t>P051_T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F25C" w14:textId="77777777" w:rsidR="00EA4662" w:rsidRDefault="00EA4662">
      <w:r>
        <w:separator/>
      </w:r>
    </w:p>
  </w:footnote>
  <w:footnote w:type="continuationSeparator" w:id="0">
    <w:p w14:paraId="05A3A6D1" w14:textId="77777777" w:rsidR="00EA4662" w:rsidRDefault="00EA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B49EF" w14:textId="77777777" w:rsidR="003C1929" w:rsidRDefault="00682FB2">
    <w:pPr>
      <w:tabs>
        <w:tab w:val="center" w:pos="4536"/>
      </w:tabs>
      <w:spacing w:after="60"/>
    </w:pPr>
    <w:r>
      <w:tab/>
      <w:t>Příloha č. 3</w:t>
    </w:r>
  </w:p>
  <w:p w14:paraId="0980143E" w14:textId="5F8FC661" w:rsidR="003C1929" w:rsidRDefault="00682FB2">
    <w:pPr>
      <w:tabs>
        <w:tab w:val="center" w:pos="4536"/>
      </w:tabs>
      <w:spacing w:after="60"/>
      <w:jc w:val="center"/>
      <w:rPr>
        <w:szCs w:val="24"/>
      </w:rPr>
    </w:pPr>
    <w:r>
      <w:rPr>
        <w:spacing w:val="-6"/>
        <w:szCs w:val="24"/>
      </w:rPr>
      <w:t xml:space="preserve">Specifikace rozsahu </w:t>
    </w:r>
    <w:r w:rsidR="009A6ED4">
      <w:rPr>
        <w:spacing w:val="-6"/>
        <w:szCs w:val="24"/>
      </w:rPr>
      <w:t>akreditace</w:t>
    </w:r>
    <w:r>
      <w:rPr>
        <w:spacing w:val="-6"/>
        <w:szCs w:val="24"/>
      </w:rPr>
      <w:t xml:space="preserve"> </w:t>
    </w:r>
    <w:r>
      <w:rPr>
        <w:b/>
        <w:szCs w:val="24"/>
      </w:rPr>
      <w:t>certifikačního orgánu certifik</w:t>
    </w:r>
    <w:r w:rsidR="009A6ED4">
      <w:rPr>
        <w:b/>
        <w:szCs w:val="24"/>
      </w:rPr>
      <w:t>ujícího</w:t>
    </w:r>
    <w:r>
      <w:rPr>
        <w:b/>
        <w:szCs w:val="24"/>
      </w:rPr>
      <w:t xml:space="preserve"> systém</w:t>
    </w:r>
    <w:r w:rsidR="009A6ED4">
      <w:rPr>
        <w:b/>
        <w:szCs w:val="24"/>
      </w:rPr>
      <w:t>y</w:t>
    </w:r>
    <w:r>
      <w:rPr>
        <w:b/>
        <w:szCs w:val="24"/>
      </w:rPr>
      <w:t xml:space="preserve"> managementu</w:t>
    </w:r>
  </w:p>
  <w:p w14:paraId="11954DC4" w14:textId="77777777" w:rsidR="003C1929" w:rsidRPr="00007717" w:rsidRDefault="00682FB2">
    <w:pPr>
      <w:spacing w:before="240" w:after="60"/>
      <w:jc w:val="left"/>
      <w:rPr>
        <w:b/>
      </w:rPr>
    </w:pPr>
    <w:r>
      <w:rPr>
        <w:b/>
      </w:rPr>
      <w:t xml:space="preserve">Akreditovaný subjekt podle ČSN EN ISO/IEC </w:t>
    </w:r>
    <w:r w:rsidRPr="00007717">
      <w:rPr>
        <w:b/>
        <w:szCs w:val="24"/>
      </w:rPr>
      <w:t>17021-1:2016</w:t>
    </w:r>
    <w:r w:rsidRPr="00007717">
      <w:rPr>
        <w:b/>
      </w:rPr>
      <w:t>:</w:t>
    </w:r>
  </w:p>
  <w:p w14:paraId="27D5175F" w14:textId="77777777" w:rsidR="003C1929" w:rsidRDefault="003C1929">
    <w:pPr>
      <w:spacing w:after="60"/>
      <w:jc w:val="left"/>
      <w:rPr>
        <w:b/>
      </w:rPr>
    </w:pPr>
  </w:p>
  <w:p w14:paraId="34EE4FB5" w14:textId="314C65F0" w:rsidR="003C1929" w:rsidRDefault="00682FB2">
    <w:pPr>
      <w:spacing w:before="60"/>
      <w:jc w:val="center"/>
    </w:pPr>
    <w:r>
      <w:rPr>
        <w:b/>
      </w:rPr>
      <w:t>název subjektu posuzování shody (právnické nebo fyzické osoby)</w:t>
    </w:r>
    <w:r>
      <w:br/>
      <w:t xml:space="preserve">název certifikačního orgánu </w:t>
    </w:r>
    <w:r w:rsidR="00FB3F28">
      <w:t>certifik</w:t>
    </w:r>
    <w:r w:rsidR="009A6ED4">
      <w:t>ujícího</w:t>
    </w:r>
    <w:r w:rsidR="00FB3F28">
      <w:t xml:space="preserve"> systém</w:t>
    </w:r>
    <w:r w:rsidR="009A6ED4">
      <w:t>y</w:t>
    </w:r>
    <w:r w:rsidR="00FB3F28">
      <w:t xml:space="preserve"> managementu</w:t>
    </w:r>
    <w:r>
      <w:br/>
    </w:r>
    <w:r w:rsidR="00FB3F28">
      <w:t xml:space="preserve">adresa </w:t>
    </w:r>
    <w:r w:rsidR="0098463E">
      <w:t xml:space="preserve">certifikačního </w:t>
    </w:r>
    <w:r w:rsidR="00FB3F28">
      <w:t>orgánu</w:t>
    </w:r>
  </w:p>
  <w:p w14:paraId="3574B56F" w14:textId="77777777" w:rsidR="00FB3F28" w:rsidRDefault="00FB3F28">
    <w:pPr>
      <w:spacing w:before="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A455" w14:textId="77777777" w:rsidR="003C1929" w:rsidRDefault="00682FB2">
    <w:pPr>
      <w:tabs>
        <w:tab w:val="center" w:pos="4536"/>
      </w:tabs>
      <w:spacing w:after="60"/>
    </w:pPr>
    <w:r>
      <w:tab/>
      <w:t>Příloha č. 1</w:t>
    </w:r>
  </w:p>
  <w:p w14:paraId="4F9234C2" w14:textId="77777777" w:rsidR="003C1929" w:rsidRDefault="00682FB2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D3606C0"/>
    <w:multiLevelType w:val="hybridMultilevel"/>
    <w:tmpl w:val="80F49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4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doNotTrackMove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929"/>
    <w:rsid w:val="00007717"/>
    <w:rsid w:val="0001688F"/>
    <w:rsid w:val="00021976"/>
    <w:rsid w:val="000346C1"/>
    <w:rsid w:val="00050E6B"/>
    <w:rsid w:val="000A0F89"/>
    <w:rsid w:val="000F4A09"/>
    <w:rsid w:val="00103588"/>
    <w:rsid w:val="001108A0"/>
    <w:rsid w:val="00123F86"/>
    <w:rsid w:val="00124FE0"/>
    <w:rsid w:val="001256CD"/>
    <w:rsid w:val="00137FE0"/>
    <w:rsid w:val="0014032F"/>
    <w:rsid w:val="00172909"/>
    <w:rsid w:val="00243556"/>
    <w:rsid w:val="00251D87"/>
    <w:rsid w:val="0028210E"/>
    <w:rsid w:val="00287554"/>
    <w:rsid w:val="002B012B"/>
    <w:rsid w:val="002B4F06"/>
    <w:rsid w:val="002B6961"/>
    <w:rsid w:val="002B7FAF"/>
    <w:rsid w:val="002E53AD"/>
    <w:rsid w:val="002F2CBD"/>
    <w:rsid w:val="002F3EF1"/>
    <w:rsid w:val="00307D9A"/>
    <w:rsid w:val="0031049B"/>
    <w:rsid w:val="00320B86"/>
    <w:rsid w:val="00322EAA"/>
    <w:rsid w:val="003308D0"/>
    <w:rsid w:val="003B0841"/>
    <w:rsid w:val="003C1929"/>
    <w:rsid w:val="003C6077"/>
    <w:rsid w:val="003D4C7E"/>
    <w:rsid w:val="003D605A"/>
    <w:rsid w:val="00406394"/>
    <w:rsid w:val="00440C59"/>
    <w:rsid w:val="004445D5"/>
    <w:rsid w:val="00447F22"/>
    <w:rsid w:val="00475BE6"/>
    <w:rsid w:val="004801FC"/>
    <w:rsid w:val="0048295A"/>
    <w:rsid w:val="00483763"/>
    <w:rsid w:val="00495655"/>
    <w:rsid w:val="004A6C7C"/>
    <w:rsid w:val="004B03CB"/>
    <w:rsid w:val="00514557"/>
    <w:rsid w:val="00566EFA"/>
    <w:rsid w:val="00584A11"/>
    <w:rsid w:val="00587E5B"/>
    <w:rsid w:val="005C4E6B"/>
    <w:rsid w:val="005C7FBB"/>
    <w:rsid w:val="005E4EEF"/>
    <w:rsid w:val="005F6FB8"/>
    <w:rsid w:val="006030B3"/>
    <w:rsid w:val="006038E0"/>
    <w:rsid w:val="00652305"/>
    <w:rsid w:val="00682FB2"/>
    <w:rsid w:val="006C1832"/>
    <w:rsid w:val="006C1D86"/>
    <w:rsid w:val="006E26F0"/>
    <w:rsid w:val="006F1546"/>
    <w:rsid w:val="00720F43"/>
    <w:rsid w:val="00760B40"/>
    <w:rsid w:val="007654D6"/>
    <w:rsid w:val="00766129"/>
    <w:rsid w:val="00795409"/>
    <w:rsid w:val="00796E59"/>
    <w:rsid w:val="007A3ECC"/>
    <w:rsid w:val="007A53D0"/>
    <w:rsid w:val="007C575E"/>
    <w:rsid w:val="007D3263"/>
    <w:rsid w:val="007D67D9"/>
    <w:rsid w:val="007E469F"/>
    <w:rsid w:val="007E4FE2"/>
    <w:rsid w:val="00814463"/>
    <w:rsid w:val="008370F5"/>
    <w:rsid w:val="0084104A"/>
    <w:rsid w:val="00842DDB"/>
    <w:rsid w:val="00845987"/>
    <w:rsid w:val="008472BA"/>
    <w:rsid w:val="00866C5A"/>
    <w:rsid w:val="00875C28"/>
    <w:rsid w:val="008C1FFD"/>
    <w:rsid w:val="008D0AE2"/>
    <w:rsid w:val="00912FBA"/>
    <w:rsid w:val="00934088"/>
    <w:rsid w:val="00935B3A"/>
    <w:rsid w:val="009716F5"/>
    <w:rsid w:val="0098463E"/>
    <w:rsid w:val="009A09BB"/>
    <w:rsid w:val="009A6ED4"/>
    <w:rsid w:val="009B3EF8"/>
    <w:rsid w:val="009E180D"/>
    <w:rsid w:val="009F1627"/>
    <w:rsid w:val="00A20F3B"/>
    <w:rsid w:val="00A23335"/>
    <w:rsid w:val="00A30824"/>
    <w:rsid w:val="00A328BC"/>
    <w:rsid w:val="00AB4398"/>
    <w:rsid w:val="00AE1180"/>
    <w:rsid w:val="00AE5C9C"/>
    <w:rsid w:val="00B704AB"/>
    <w:rsid w:val="00B7445B"/>
    <w:rsid w:val="00B77657"/>
    <w:rsid w:val="00B9248C"/>
    <w:rsid w:val="00BB002D"/>
    <w:rsid w:val="00C175C9"/>
    <w:rsid w:val="00C502AB"/>
    <w:rsid w:val="00C82FED"/>
    <w:rsid w:val="00CB414A"/>
    <w:rsid w:val="00CC2DF8"/>
    <w:rsid w:val="00CD50D1"/>
    <w:rsid w:val="00CD7172"/>
    <w:rsid w:val="00D42E09"/>
    <w:rsid w:val="00D649E5"/>
    <w:rsid w:val="00D85AC9"/>
    <w:rsid w:val="00D90040"/>
    <w:rsid w:val="00D96697"/>
    <w:rsid w:val="00DA1622"/>
    <w:rsid w:val="00DB1490"/>
    <w:rsid w:val="00DC29A7"/>
    <w:rsid w:val="00DF4235"/>
    <w:rsid w:val="00E12F59"/>
    <w:rsid w:val="00E306D7"/>
    <w:rsid w:val="00E34B45"/>
    <w:rsid w:val="00E42FF4"/>
    <w:rsid w:val="00E50347"/>
    <w:rsid w:val="00EA4662"/>
    <w:rsid w:val="00EB443F"/>
    <w:rsid w:val="00EC2D5D"/>
    <w:rsid w:val="00ED4022"/>
    <w:rsid w:val="00EE1BB1"/>
    <w:rsid w:val="00F02F9B"/>
    <w:rsid w:val="00F0478B"/>
    <w:rsid w:val="00F12BD4"/>
    <w:rsid w:val="00F427F2"/>
    <w:rsid w:val="00F479E4"/>
    <w:rsid w:val="00F6252A"/>
    <w:rsid w:val="00F65EAA"/>
    <w:rsid w:val="00F8676E"/>
    <w:rsid w:val="00F96550"/>
    <w:rsid w:val="00FB298D"/>
    <w:rsid w:val="00FB3F28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2D31EBB5"/>
  <w15:chartTrackingRefBased/>
  <w15:docId w15:val="{E3E30840-C596-4AC0-BEFF-2CDF6BE8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8A0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1E2E7F"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rsid w:val="007A53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E2E7F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rsid w:val="001E2E7F"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rsid w:val="001E2E7F"/>
    <w:pPr>
      <w:spacing w:before="120" w:after="120"/>
    </w:pPr>
    <w:rPr>
      <w:b/>
    </w:rPr>
  </w:style>
  <w:style w:type="paragraph" w:styleId="Zhlav">
    <w:name w:val="header"/>
    <w:basedOn w:val="Normln"/>
    <w:rsid w:val="001E2E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E2E7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1E2E7F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1E2E7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E2E7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rsid w:val="004837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376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83763"/>
  </w:style>
  <w:style w:type="paragraph" w:styleId="Pedmtkomente">
    <w:name w:val="annotation subject"/>
    <w:basedOn w:val="Textkomente"/>
    <w:next w:val="Textkomente"/>
    <w:link w:val="PedmtkomenteChar"/>
    <w:rsid w:val="00483763"/>
    <w:rPr>
      <w:b/>
      <w:bCs/>
    </w:rPr>
  </w:style>
  <w:style w:type="character" w:customStyle="1" w:styleId="PedmtkomenteChar">
    <w:name w:val="Předmět komentáře Char"/>
    <w:link w:val="Pedmtkomente"/>
    <w:rsid w:val="00483763"/>
    <w:rPr>
      <w:b/>
      <w:bCs/>
    </w:rPr>
  </w:style>
  <w:style w:type="character" w:customStyle="1" w:styleId="Nadpis1Char">
    <w:name w:val="Nadpis 1 Char"/>
    <w:link w:val="Nadpis1"/>
    <w:rsid w:val="00F96550"/>
    <w:rPr>
      <w:b/>
    </w:rPr>
  </w:style>
  <w:style w:type="paragraph" w:styleId="Textpoznpodarou">
    <w:name w:val="footnote text"/>
    <w:basedOn w:val="Normln"/>
    <w:link w:val="TextpoznpodarouChar"/>
    <w:uiPriority w:val="99"/>
    <w:unhideWhenUsed/>
    <w:rsid w:val="00F96550"/>
    <w:pPr>
      <w:spacing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F96550"/>
    <w:rPr>
      <w:rFonts w:ascii="Calibri" w:hAnsi="Calibri"/>
      <w:lang w:eastAsia="en-US"/>
    </w:rPr>
  </w:style>
  <w:style w:type="paragraph" w:customStyle="1" w:styleId="Default">
    <w:name w:val="Default"/>
    <w:rsid w:val="004A6C7C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customStyle="1" w:styleId="Nadpis6Char">
    <w:name w:val="Nadpis 6 Char"/>
    <w:link w:val="Nadpis6"/>
    <w:rsid w:val="007A53D0"/>
    <w:rPr>
      <w:b/>
      <w:bCs/>
      <w:sz w:val="22"/>
      <w:szCs w:val="22"/>
    </w:rPr>
  </w:style>
  <w:style w:type="character" w:customStyle="1" w:styleId="ZpatChar">
    <w:name w:val="Zápatí Char"/>
    <w:link w:val="Zpat"/>
    <w:rsid w:val="00912FBA"/>
    <w:rPr>
      <w:sz w:val="24"/>
    </w:rPr>
  </w:style>
  <w:style w:type="paragraph" w:customStyle="1" w:styleId="1">
    <w:name w:val="1)"/>
    <w:basedOn w:val="Zkladntext2"/>
    <w:rsid w:val="005F6FB8"/>
    <w:pPr>
      <w:spacing w:after="60"/>
      <w:ind w:left="426" w:hanging="426"/>
      <w:jc w:val="left"/>
    </w:pPr>
    <w:rPr>
      <w:sz w:val="28"/>
      <w:u w:val="single"/>
    </w:rPr>
  </w:style>
  <w:style w:type="paragraph" w:styleId="Revize">
    <w:name w:val="Revision"/>
    <w:hidden/>
    <w:uiPriority w:val="99"/>
    <w:semiHidden/>
    <w:rsid w:val="00137F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d2079e51aacda1c632682129325851b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e74be5bf9c4b1fc455a2b7e2e819f1d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701</Value>
    </Zpracovatel>
    <_x00da__x010d_innost_x0020_od xmlns="e9448448-c377-45fe-89f5-01fda98909d0" xsi:nil="true"/>
    <Typ_x0020__x0158_D xmlns="e9448448-c377-45fe-89f5-01fda98909d0">formulář/vzor</Typ_x0020__x0158_D>
    <Ozna_x010d_en_x00ed_ xmlns="e9448448-c377-45fe-89f5-01fda98909d0">11_01 T</Ozna_x010d_en_x00ed_>
    <Schv_x00e1_leno xmlns="e9448448-c377-45fe-89f5-01fda98909d0">2021-08-24T22:00:00+00:00</Schv_x00e1_leno>
    <P_x0159_ezkoum_x00e1_no_x0020_dne xmlns="e9448448-c377-45fe-89f5-01fda98909d0" xsi:nil="true"/>
    <rozsah_x0020_platnosti xmlns="e8bd6d70-59cb-4639-abaa-3c4a7c2b8601">
      <Value>COSM</Value>
    </rozsah_x0020_platnosti>
    <Platnost_x0020_od xmlns="e9448448-c377-45fe-89f5-01fda98909d0" xsi:nil="true"/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podnět č. 81</Pozn_x00e1_mka>
    <Platnost xmlns="e8bd6d70-59cb-4639-abaa-3c4a7c2b8601">K připomínkování</Platnost>
  </documentManagement>
</p:properties>
</file>

<file path=customXml/itemProps1.xml><?xml version="1.0" encoding="utf-8"?>
<ds:datastoreItem xmlns:ds="http://schemas.openxmlformats.org/officeDocument/2006/customXml" ds:itemID="{93531A31-8EAF-479F-82D0-C39C647D8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7C7CD-6E89-4F5E-8F35-4CEC999E8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B2056-BC94-4CA1-A5C4-772EA689C1B3}">
  <ds:schemaRefs>
    <ds:schemaRef ds:uri="http://purl.org/dc/elements/1.1/"/>
    <ds:schemaRef ds:uri="http://schemas.microsoft.com/office/2006/metadata/properties"/>
    <ds:schemaRef ds:uri="e9448448-c377-45fe-89f5-01fda98909d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8bd6d70-59cb-4639-abaa-3c4a7c2b860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Tylecek Igor</dc:creator>
  <cp:keywords>701</cp:keywords>
  <dc:description>P508_T</dc:description>
  <cp:lastModifiedBy>Ponikelska Dana</cp:lastModifiedBy>
  <cp:revision>3</cp:revision>
  <cp:lastPrinted>2007-06-22T11:12:00Z</cp:lastPrinted>
  <dcterms:created xsi:type="dcterms:W3CDTF">2022-02-18T13:02:00Z</dcterms:created>
  <dcterms:modified xsi:type="dcterms:W3CDTF">2022-02-18T13:02:00Z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UserCategory">
    <vt:lpwstr>ŘD 11</vt:lpwstr>
  </property>
  <property fmtid="{D5CDD505-2E9C-101B-9397-08002B2CF9AE}" pid="7" name="Categories">
    <vt:lpwstr>Dokumenty k akci SŘ (ActionPlanId)</vt:lpwstr>
  </property>
  <property fmtid="{D5CDD505-2E9C-101B-9397-08002B2CF9AE}" pid="8" name="Zpracovatel">
    <vt:lpwstr>402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Klíčová slova">
    <vt:lpwstr/>
  </property>
  <property fmtid="{D5CDD505-2E9C-101B-9397-08002B2CF9AE}" pid="14" name="Oblast">
    <vt:lpwstr>T</vt:lpwstr>
  </property>
  <property fmtid="{D5CDD505-2E9C-101B-9397-08002B2CF9AE}" pid="15" name="Priorita na webu">
    <vt:lpwstr>330</vt:lpwstr>
  </property>
  <property fmtid="{D5CDD505-2E9C-101B-9397-08002B2CF9AE}" pid="16" name="WebCategory">
    <vt:lpwstr>;#4 EVP;#22 T;#</vt:lpwstr>
  </property>
  <property fmtid="{D5CDD505-2E9C-101B-9397-08002B2CF9AE}" pid="17" name="b_template">
    <vt:lpwstr>20190517</vt:lpwstr>
  </property>
  <property fmtid="{D5CDD505-2E9C-101B-9397-08002B2CF9AE}" pid="18" name="Označení dokumentu">
    <vt:lpwstr>11_01-P508_T</vt:lpwstr>
  </property>
  <property fmtid="{D5CDD505-2E9C-101B-9397-08002B2CF9AE}" pid="19" name="Název dokumentu">
    <vt:lpwstr>Příloha č. 3</vt:lpwstr>
  </property>
  <property fmtid="{D5CDD505-2E9C-101B-9397-08002B2CF9AE}" pid="20" name="Vedoucí skupiny kontrolujících">
    <vt:lpwstr/>
  </property>
  <property fmtid="{D5CDD505-2E9C-101B-9397-08002B2CF9AE}" pid="21" name="ValidTo">
    <vt:lpwstr/>
  </property>
  <property fmtid="{D5CDD505-2E9C-101B-9397-08002B2CF9AE}" pid="22" name="WFComment">
    <vt:lpwstr/>
  </property>
  <property fmtid="{D5CDD505-2E9C-101B-9397-08002B2CF9AE}" pid="23" name="Kontrolující">
    <vt:lpwstr/>
  </property>
  <property fmtid="{D5CDD505-2E9C-101B-9397-08002B2CF9AE}" pid="24" name="VPS">
    <vt:lpwstr>1</vt:lpwstr>
  </property>
  <property fmtid="{D5CDD505-2E9C-101B-9397-08002B2CF9AE}" pid="25" name="ContentTypeId">
    <vt:lpwstr>0x010100B3AD047E1A7F234CAA82F99B68C6AD48</vt:lpwstr>
  </property>
  <property fmtid="{D5CDD505-2E9C-101B-9397-08002B2CF9AE}" pid="26" name="Poznámka">
    <vt:lpwstr>Zuzka J. - GMP+</vt:lpwstr>
  </property>
</Properties>
</file>