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3C0A" w14:textId="77777777" w:rsidR="002743BD" w:rsidRPr="00910807" w:rsidRDefault="002743BD" w:rsidP="002743BD">
      <w:pPr>
        <w:spacing w:before="120"/>
        <w:jc w:val="left"/>
        <w:rPr>
          <w:rFonts w:ascii="Arial" w:hAnsi="Arial" w:cs="Arial"/>
          <w:i/>
          <w:sz w:val="20"/>
        </w:rPr>
      </w:pPr>
      <w:r w:rsidRPr="00910807">
        <w:rPr>
          <w:rFonts w:ascii="Arial" w:hAnsi="Arial" w:cs="Arial"/>
          <w:sz w:val="20"/>
        </w:rPr>
        <w:tab/>
      </w:r>
      <w:r w:rsidRPr="00910807">
        <w:rPr>
          <w:rFonts w:ascii="Arial" w:hAnsi="Arial" w:cs="Arial"/>
          <w:sz w:val="20"/>
        </w:rPr>
        <w:tab/>
      </w:r>
      <w:r w:rsidRPr="00910807">
        <w:rPr>
          <w:rFonts w:ascii="Arial" w:hAnsi="Arial" w:cs="Arial"/>
          <w:sz w:val="20"/>
        </w:rPr>
        <w:tab/>
      </w:r>
      <w:r w:rsidRPr="00910807">
        <w:rPr>
          <w:rFonts w:ascii="Arial" w:hAnsi="Arial" w:cs="Arial"/>
          <w:sz w:val="20"/>
        </w:rPr>
        <w:tab/>
      </w:r>
      <w:r w:rsidRPr="00910807">
        <w:rPr>
          <w:rFonts w:ascii="Arial" w:hAnsi="Arial" w:cs="Arial"/>
          <w:i/>
          <w:sz w:val="20"/>
        </w:rPr>
        <w:t>Místo pro podací razítko:</w:t>
      </w:r>
    </w:p>
    <w:p w14:paraId="24813C0B" w14:textId="77777777" w:rsidR="002743BD" w:rsidRPr="00910807" w:rsidRDefault="002743BD" w:rsidP="002743BD">
      <w:pPr>
        <w:spacing w:before="40"/>
        <w:jc w:val="left"/>
        <w:rPr>
          <w:rFonts w:ascii="Arial" w:hAnsi="Arial" w:cs="Arial"/>
          <w:b/>
          <w:color w:val="000000"/>
          <w:sz w:val="16"/>
        </w:rPr>
      </w:pPr>
      <w:r w:rsidRPr="00910807">
        <w:rPr>
          <w:rFonts w:ascii="Arial" w:hAnsi="Arial" w:cs="Arial"/>
          <w:b/>
          <w:spacing w:val="-4"/>
          <w:sz w:val="16"/>
          <w:szCs w:val="16"/>
        </w:rPr>
        <w:t>Subjekt posuzování shody</w:t>
      </w:r>
      <w:r w:rsidRPr="00910807">
        <w:rPr>
          <w:rFonts w:ascii="Arial" w:hAnsi="Arial" w:cs="Arial"/>
          <w:b/>
          <w:color w:val="000000"/>
          <w:sz w:val="16"/>
        </w:rPr>
        <w:t xml:space="preserve"> nevyplňuje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</w:tblGrid>
      <w:tr w:rsidR="002743BD" w:rsidRPr="00947722" w14:paraId="24813C0E" w14:textId="77777777" w:rsidTr="00AF0FDC">
        <w:tc>
          <w:tcPr>
            <w:tcW w:w="2410" w:type="dxa"/>
            <w:shd w:val="clear" w:color="auto" w:fill="auto"/>
          </w:tcPr>
          <w:p w14:paraId="24813C0C" w14:textId="4AD7CF8E" w:rsidR="002743BD" w:rsidRPr="00947722" w:rsidRDefault="002743BD" w:rsidP="00136702">
            <w:pPr>
              <w:tabs>
                <w:tab w:val="center" w:pos="1097"/>
                <w:tab w:val="right" w:pos="2194"/>
              </w:tabs>
              <w:spacing w:before="100" w:after="20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Číslo objednávky</w:t>
            </w:r>
          </w:p>
        </w:tc>
        <w:tc>
          <w:tcPr>
            <w:tcW w:w="2410" w:type="dxa"/>
            <w:shd w:val="clear" w:color="auto" w:fill="auto"/>
          </w:tcPr>
          <w:p w14:paraId="24813C0D" w14:textId="77777777" w:rsidR="002743BD" w:rsidRPr="00947722" w:rsidRDefault="002743BD" w:rsidP="00AF0FDC">
            <w:pPr>
              <w:spacing w:before="100" w:after="20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Číslo spisu</w:t>
            </w:r>
          </w:p>
        </w:tc>
      </w:tr>
      <w:tr w:rsidR="002743BD" w:rsidRPr="00947722" w14:paraId="24813C11" w14:textId="77777777" w:rsidTr="00AF0FDC">
        <w:tc>
          <w:tcPr>
            <w:tcW w:w="2410" w:type="dxa"/>
            <w:shd w:val="clear" w:color="auto" w:fill="auto"/>
          </w:tcPr>
          <w:p w14:paraId="24813C0F" w14:textId="77777777" w:rsidR="002743BD" w:rsidRPr="00947722" w:rsidRDefault="002743BD" w:rsidP="00AF0FDC">
            <w:pPr>
              <w:spacing w:before="10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813C10" w14:textId="77777777" w:rsidR="002743BD" w:rsidRPr="00947722" w:rsidRDefault="002743BD" w:rsidP="00AF0FDC">
            <w:pPr>
              <w:spacing w:before="10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3BD" w:rsidRPr="00947722" w14:paraId="24813C14" w14:textId="77777777" w:rsidTr="00AF0FDC">
        <w:tc>
          <w:tcPr>
            <w:tcW w:w="2410" w:type="dxa"/>
            <w:shd w:val="clear" w:color="auto" w:fill="auto"/>
          </w:tcPr>
          <w:p w14:paraId="24813C12" w14:textId="77777777" w:rsidR="002743BD" w:rsidRPr="00947722" w:rsidRDefault="002743BD" w:rsidP="00AF0FDC">
            <w:pPr>
              <w:spacing w:before="100" w:after="20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Souběh se subjektem</w:t>
            </w:r>
          </w:p>
        </w:tc>
        <w:tc>
          <w:tcPr>
            <w:tcW w:w="2410" w:type="dxa"/>
            <w:shd w:val="clear" w:color="auto" w:fill="auto"/>
          </w:tcPr>
          <w:p w14:paraId="24813C13" w14:textId="77777777" w:rsidR="002743BD" w:rsidRPr="00947722" w:rsidRDefault="002743BD" w:rsidP="00AF0FDC">
            <w:pPr>
              <w:spacing w:before="10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813C15" w14:textId="77777777" w:rsidR="002743BD" w:rsidRPr="008C5E11" w:rsidRDefault="00292F31" w:rsidP="002743BD">
      <w:pPr>
        <w:pStyle w:val="Nzev"/>
        <w:spacing w:before="240" w:after="60"/>
        <w:outlineLvl w:val="0"/>
        <w:rPr>
          <w:rFonts w:ascii="Arial" w:hAnsi="Arial" w:cs="Arial"/>
          <w:caps/>
          <w:noProof/>
          <w:sz w:val="40"/>
          <w:szCs w:val="40"/>
        </w:rPr>
      </w:pPr>
      <w:r>
        <w:rPr>
          <w:rFonts w:ascii="Arial" w:hAnsi="Arial" w:cs="Arial"/>
          <w:caps/>
          <w:noProof/>
          <w:sz w:val="40"/>
          <w:szCs w:val="40"/>
        </w:rPr>
        <w:pict w14:anchorId="24813CA1">
          <v:line id="_x0000_s1026" style="position:absolute;left:0;text-align:left;z-index:251659264;mso-position-horizontal-relative:text;mso-position-vertical-relative:text" from=".85pt,-.65pt" to="100.3pt,-.6pt" o:allowincell="f" stroked="f" strokeweight="0"/>
        </w:pict>
      </w:r>
      <w:r w:rsidR="002743BD" w:rsidRPr="008C5E11">
        <w:rPr>
          <w:rFonts w:ascii="Arial" w:hAnsi="Arial" w:cs="Arial"/>
          <w:caps/>
          <w:noProof/>
          <w:sz w:val="40"/>
          <w:szCs w:val="40"/>
        </w:rPr>
        <w:t>Objednávka posouzení dokumentace systému managementu</w:t>
      </w:r>
    </w:p>
    <w:p w14:paraId="24813C16" w14:textId="77777777" w:rsidR="002743BD" w:rsidRPr="008C5E11" w:rsidRDefault="002743BD" w:rsidP="002743BD">
      <w:pPr>
        <w:pStyle w:val="Nzev"/>
        <w:spacing w:before="0" w:after="0"/>
        <w:ind w:left="2126" w:hanging="2126"/>
        <w:rPr>
          <w:rFonts w:ascii="Arial" w:hAnsi="Arial" w:cs="Arial"/>
          <w:b w:val="0"/>
          <w:sz w:val="24"/>
          <w:szCs w:val="24"/>
        </w:rPr>
      </w:pPr>
      <w:r w:rsidRPr="008C5E11">
        <w:rPr>
          <w:rFonts w:ascii="Arial" w:hAnsi="Arial" w:cs="Arial"/>
          <w:b w:val="0"/>
          <w:sz w:val="24"/>
          <w:szCs w:val="24"/>
        </w:rPr>
        <w:t>(pouze posouzení úplnosti dokumentace subjektu posuzování shody)</w:t>
      </w:r>
    </w:p>
    <w:p w14:paraId="24813C17" w14:textId="77777777" w:rsidR="002743BD" w:rsidRDefault="002743BD" w:rsidP="002743BD">
      <w:pPr>
        <w:spacing w:before="120" w:after="40"/>
        <w:ind w:left="425" w:hanging="425"/>
        <w:outlineLvl w:val="0"/>
        <w:rPr>
          <w:rFonts w:ascii="Arial" w:hAnsi="Arial" w:cs="Arial"/>
          <w:b/>
          <w:szCs w:val="24"/>
        </w:rPr>
      </w:pPr>
      <w:r w:rsidRPr="00910807">
        <w:rPr>
          <w:rFonts w:ascii="Arial" w:hAnsi="Arial" w:cs="Arial"/>
          <w:b/>
          <w:szCs w:val="24"/>
        </w:rPr>
        <w:t>Subjekt posuzování shody (právnická / fyzická osoba):</w:t>
      </w: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90"/>
        <w:gridCol w:w="627"/>
        <w:gridCol w:w="1276"/>
        <w:gridCol w:w="460"/>
        <w:gridCol w:w="764"/>
        <w:gridCol w:w="937"/>
        <w:gridCol w:w="662"/>
        <w:gridCol w:w="897"/>
        <w:gridCol w:w="567"/>
        <w:gridCol w:w="2410"/>
      </w:tblGrid>
      <w:tr w:rsidR="002743BD" w:rsidRPr="00947722" w14:paraId="24813C1A" w14:textId="77777777" w:rsidTr="00AF0FDC">
        <w:tc>
          <w:tcPr>
            <w:tcW w:w="3119" w:type="dxa"/>
            <w:gridSpan w:val="4"/>
            <w:shd w:val="clear" w:color="auto" w:fill="auto"/>
          </w:tcPr>
          <w:p w14:paraId="24813C18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Název / jméno a příjmení</w:t>
            </w:r>
          </w:p>
        </w:tc>
        <w:tc>
          <w:tcPr>
            <w:tcW w:w="6697" w:type="dxa"/>
            <w:gridSpan w:val="7"/>
            <w:shd w:val="clear" w:color="auto" w:fill="auto"/>
          </w:tcPr>
          <w:p w14:paraId="24813C19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1D" w14:textId="77777777" w:rsidTr="00AF0FDC">
        <w:trPr>
          <w:trHeight w:val="711"/>
        </w:trPr>
        <w:tc>
          <w:tcPr>
            <w:tcW w:w="3119" w:type="dxa"/>
            <w:gridSpan w:val="4"/>
            <w:shd w:val="clear" w:color="auto" w:fill="auto"/>
          </w:tcPr>
          <w:p w14:paraId="24813C1B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Adresa sídla / bydliště</w:t>
            </w:r>
            <w:r w:rsidRPr="00947722">
              <w:rPr>
                <w:rFonts w:ascii="Arial" w:hAnsi="Arial" w:cs="Arial"/>
                <w:b/>
                <w:sz w:val="20"/>
              </w:rPr>
              <w:br/>
            </w:r>
            <w:r w:rsidRPr="00947722">
              <w:rPr>
                <w:rFonts w:ascii="Arial" w:hAnsi="Arial" w:cs="Arial"/>
                <w:sz w:val="16"/>
                <w:szCs w:val="16"/>
              </w:rPr>
              <w:t>(včetně PSČ)</w:t>
            </w:r>
          </w:p>
        </w:tc>
        <w:tc>
          <w:tcPr>
            <w:tcW w:w="6697" w:type="dxa"/>
            <w:gridSpan w:val="7"/>
            <w:shd w:val="clear" w:color="auto" w:fill="auto"/>
          </w:tcPr>
          <w:p w14:paraId="24813C1C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0" w14:textId="77777777" w:rsidTr="00AF0FDC">
        <w:trPr>
          <w:trHeight w:val="311"/>
        </w:trPr>
        <w:tc>
          <w:tcPr>
            <w:tcW w:w="3119" w:type="dxa"/>
            <w:gridSpan w:val="4"/>
            <w:shd w:val="clear" w:color="auto" w:fill="auto"/>
          </w:tcPr>
          <w:p w14:paraId="24813C1E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ID datové schránky</w:t>
            </w:r>
          </w:p>
        </w:tc>
        <w:tc>
          <w:tcPr>
            <w:tcW w:w="6697" w:type="dxa"/>
            <w:gridSpan w:val="7"/>
            <w:shd w:val="clear" w:color="auto" w:fill="auto"/>
          </w:tcPr>
          <w:p w14:paraId="24813C1F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3" w14:textId="77777777" w:rsidTr="00AF0FDC">
        <w:trPr>
          <w:trHeight w:val="731"/>
        </w:trPr>
        <w:tc>
          <w:tcPr>
            <w:tcW w:w="3119" w:type="dxa"/>
            <w:gridSpan w:val="4"/>
            <w:shd w:val="clear" w:color="auto" w:fill="auto"/>
          </w:tcPr>
          <w:p w14:paraId="24813C21" w14:textId="77777777" w:rsidR="002743BD" w:rsidRPr="00947722" w:rsidRDefault="002743BD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Adresa pro doručování</w:t>
            </w:r>
            <w:r w:rsidRPr="00947722">
              <w:rPr>
                <w:rFonts w:ascii="Arial" w:hAnsi="Arial" w:cs="Arial"/>
                <w:b/>
                <w:sz w:val="20"/>
              </w:rPr>
              <w:br/>
            </w:r>
            <w:r w:rsidRPr="00947722">
              <w:rPr>
                <w:rFonts w:ascii="Arial" w:hAnsi="Arial" w:cs="Arial"/>
                <w:sz w:val="16"/>
                <w:szCs w:val="16"/>
              </w:rPr>
              <w:t>(včetně PSČ; uvede se jen v případě absence datové schránky nebo požadavku zasílání korespondence na tuto adresu)</w:t>
            </w:r>
          </w:p>
        </w:tc>
        <w:tc>
          <w:tcPr>
            <w:tcW w:w="6697" w:type="dxa"/>
            <w:gridSpan w:val="7"/>
            <w:shd w:val="clear" w:color="auto" w:fill="auto"/>
          </w:tcPr>
          <w:p w14:paraId="24813C22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8" w14:textId="77777777" w:rsidTr="00AF0FDC">
        <w:tc>
          <w:tcPr>
            <w:tcW w:w="3119" w:type="dxa"/>
            <w:gridSpan w:val="4"/>
            <w:shd w:val="clear" w:color="auto" w:fill="auto"/>
          </w:tcPr>
          <w:p w14:paraId="24813C24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IČ</w:t>
            </w:r>
          </w:p>
        </w:tc>
        <w:tc>
          <w:tcPr>
            <w:tcW w:w="2161" w:type="dxa"/>
            <w:gridSpan w:val="3"/>
            <w:shd w:val="clear" w:color="auto" w:fill="auto"/>
          </w:tcPr>
          <w:p w14:paraId="24813C25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26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2410" w:type="dxa"/>
            <w:shd w:val="clear" w:color="auto" w:fill="auto"/>
          </w:tcPr>
          <w:p w14:paraId="24813C27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2D" w14:textId="77777777" w:rsidTr="00AF0FDC">
        <w:tc>
          <w:tcPr>
            <w:tcW w:w="3119" w:type="dxa"/>
            <w:gridSpan w:val="4"/>
            <w:shd w:val="clear" w:color="auto" w:fill="auto"/>
          </w:tcPr>
          <w:p w14:paraId="24813C29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2161" w:type="dxa"/>
            <w:gridSpan w:val="3"/>
            <w:shd w:val="clear" w:color="auto" w:fill="auto"/>
          </w:tcPr>
          <w:p w14:paraId="24813C2A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2B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10" w:type="dxa"/>
            <w:shd w:val="clear" w:color="auto" w:fill="auto"/>
          </w:tcPr>
          <w:p w14:paraId="24813C2C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32" w14:textId="77777777" w:rsidTr="00AF0FDC">
        <w:tc>
          <w:tcPr>
            <w:tcW w:w="3119" w:type="dxa"/>
            <w:gridSpan w:val="4"/>
            <w:shd w:val="clear" w:color="auto" w:fill="auto"/>
          </w:tcPr>
          <w:p w14:paraId="24813C2E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Internetová adresa</w:t>
            </w:r>
          </w:p>
        </w:tc>
        <w:tc>
          <w:tcPr>
            <w:tcW w:w="2161" w:type="dxa"/>
            <w:gridSpan w:val="3"/>
            <w:shd w:val="clear" w:color="auto" w:fill="auto"/>
          </w:tcPr>
          <w:p w14:paraId="24813C2F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4813C30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410" w:type="dxa"/>
            <w:shd w:val="clear" w:color="auto" w:fill="auto"/>
          </w:tcPr>
          <w:p w14:paraId="24813C31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743BD" w:rsidRPr="00947722" w14:paraId="24813C34" w14:textId="77777777" w:rsidTr="00AF0FDC">
        <w:tc>
          <w:tcPr>
            <w:tcW w:w="9816" w:type="dxa"/>
            <w:gridSpan w:val="11"/>
            <w:shd w:val="clear" w:color="auto" w:fill="auto"/>
          </w:tcPr>
          <w:p w14:paraId="24813C33" w14:textId="77777777" w:rsidR="002743BD" w:rsidRPr="00947722" w:rsidRDefault="002743BD" w:rsidP="00AF0FDC">
            <w:pPr>
              <w:spacing w:before="40" w:after="40"/>
              <w:outlineLvl w:val="0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Objednáváme posouzení dokumentace systému managementu zpracované podle normy:</w:t>
            </w:r>
          </w:p>
        </w:tc>
      </w:tr>
      <w:tr w:rsidR="00292F31" w:rsidRPr="00947722" w14:paraId="24813C3B" w14:textId="77777777" w:rsidTr="001431FD">
        <w:tc>
          <w:tcPr>
            <w:tcW w:w="426" w:type="dxa"/>
            <w:shd w:val="clear" w:color="auto" w:fill="auto"/>
          </w:tcPr>
          <w:p w14:paraId="24813C35" w14:textId="77777777" w:rsidR="00292F31" w:rsidRPr="00947722" w:rsidRDefault="00292F31" w:rsidP="00AF0FDC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4813C36" w14:textId="77777777" w:rsidR="00292F31" w:rsidRPr="00947722" w:rsidRDefault="00292F31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17020</w:t>
            </w:r>
          </w:p>
        </w:tc>
        <w:tc>
          <w:tcPr>
            <w:tcW w:w="460" w:type="dxa"/>
            <w:shd w:val="clear" w:color="auto" w:fill="auto"/>
          </w:tcPr>
          <w:p w14:paraId="24813C37" w14:textId="77777777" w:rsidR="00292F31" w:rsidRPr="00947722" w:rsidRDefault="00292F31" w:rsidP="00AF0FDC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24813C3A" w14:textId="66B7987B" w:rsidR="00292F31" w:rsidRPr="00947722" w:rsidRDefault="00292F31" w:rsidP="00AF0FDC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bookmarkStart w:id="0" w:name="_GoBack"/>
            <w:bookmarkEnd w:id="0"/>
            <w:r w:rsidRPr="00947722">
              <w:rPr>
                <w:rFonts w:ascii="Arial" w:hAnsi="Arial" w:cs="Arial"/>
                <w:spacing w:val="-4"/>
                <w:sz w:val="20"/>
              </w:rPr>
              <w:t>ČSN EN ISO/IEC 17024</w:t>
            </w:r>
          </w:p>
        </w:tc>
      </w:tr>
      <w:tr w:rsidR="00292F31" w:rsidRPr="00947722" w14:paraId="24813C40" w14:textId="77777777" w:rsidTr="00AF0FDC">
        <w:tc>
          <w:tcPr>
            <w:tcW w:w="426" w:type="dxa"/>
            <w:shd w:val="clear" w:color="auto" w:fill="auto"/>
          </w:tcPr>
          <w:p w14:paraId="24813C3C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4813C3D" w14:textId="263350C2" w:rsidR="00292F31" w:rsidRPr="00624F85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624F85">
              <w:rPr>
                <w:rFonts w:ascii="Arial" w:hAnsi="Arial" w:cs="Arial"/>
                <w:spacing w:val="-4"/>
                <w:sz w:val="20"/>
              </w:rPr>
              <w:t>ČSN EN ISO/IEC 17025</w:t>
            </w:r>
          </w:p>
        </w:tc>
        <w:tc>
          <w:tcPr>
            <w:tcW w:w="460" w:type="dxa"/>
            <w:shd w:val="clear" w:color="auto" w:fill="auto"/>
          </w:tcPr>
          <w:p w14:paraId="24813C3E" w14:textId="731EC8C8" w:rsidR="00292F31" w:rsidRPr="00292F31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trike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24813C3F" w14:textId="7F0992C5" w:rsidR="00292F31" w:rsidRPr="00292F31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trike/>
                <w:spacing w:val="-4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ČSN EN ISO/IEC 17043</w:t>
            </w:r>
          </w:p>
        </w:tc>
      </w:tr>
      <w:tr w:rsidR="00292F31" w:rsidRPr="00947722" w14:paraId="24813C45" w14:textId="77777777" w:rsidTr="00AF0FDC">
        <w:tc>
          <w:tcPr>
            <w:tcW w:w="426" w:type="dxa"/>
            <w:shd w:val="clear" w:color="auto" w:fill="auto"/>
          </w:tcPr>
          <w:p w14:paraId="24813C41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4813C42" w14:textId="528856D8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17021</w:t>
            </w:r>
            <w:r>
              <w:rPr>
                <w:rFonts w:ascii="Arial" w:hAnsi="Arial" w:cs="Arial"/>
                <w:spacing w:val="-4"/>
                <w:sz w:val="20"/>
              </w:rPr>
              <w:t>-1</w:t>
            </w:r>
          </w:p>
        </w:tc>
        <w:tc>
          <w:tcPr>
            <w:tcW w:w="460" w:type="dxa"/>
            <w:shd w:val="clear" w:color="auto" w:fill="auto"/>
          </w:tcPr>
          <w:p w14:paraId="24813C43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24813C44" w14:textId="1A261CD2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ISO/IEC 17021</w:t>
            </w:r>
            <w:r>
              <w:rPr>
                <w:rFonts w:ascii="Arial" w:hAnsi="Arial" w:cs="Arial"/>
                <w:spacing w:val="-4"/>
                <w:sz w:val="20"/>
              </w:rPr>
              <w:t>-1</w:t>
            </w:r>
            <w:r w:rsidRPr="0094772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</w:rPr>
              <w:t>s n</w:t>
            </w:r>
            <w:r w:rsidRPr="00947722">
              <w:rPr>
                <w:rFonts w:ascii="Arial" w:hAnsi="Arial" w:cs="Arial"/>
                <w:spacing w:val="-4"/>
                <w:sz w:val="20"/>
              </w:rPr>
              <w:t>ařízením 1221/2009/ES (EMAS)</w:t>
            </w:r>
          </w:p>
        </w:tc>
      </w:tr>
      <w:tr w:rsidR="00292F31" w:rsidRPr="00947722" w14:paraId="24813C4A" w14:textId="77777777" w:rsidTr="00AF0FDC">
        <w:tc>
          <w:tcPr>
            <w:tcW w:w="426" w:type="dxa"/>
            <w:shd w:val="clear" w:color="auto" w:fill="auto"/>
          </w:tcPr>
          <w:p w14:paraId="24813C46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4813C47" w14:textId="5280CC91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3569A">
              <w:rPr>
                <w:rFonts w:ascii="Arial" w:hAnsi="Arial" w:cs="Arial"/>
                <w:spacing w:val="-4"/>
                <w:sz w:val="20"/>
              </w:rPr>
              <w:t>ČSN EN ISO/IEC 17065</w:t>
            </w:r>
          </w:p>
        </w:tc>
        <w:tc>
          <w:tcPr>
            <w:tcW w:w="460" w:type="dxa"/>
            <w:shd w:val="clear" w:color="auto" w:fill="auto"/>
          </w:tcPr>
          <w:p w14:paraId="24813C48" w14:textId="77777777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24813C49" w14:textId="43CCC374" w:rsidR="00292F31" w:rsidRPr="00947722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F37506">
              <w:rPr>
                <w:rFonts w:ascii="Arial" w:hAnsi="Arial" w:cs="Arial"/>
                <w:spacing w:val="-4"/>
                <w:sz w:val="20"/>
              </w:rPr>
              <w:t>ČSN</w:t>
            </w:r>
            <w:r>
              <w:rPr>
                <w:rFonts w:ascii="Arial" w:hAnsi="Arial" w:cs="Arial"/>
                <w:spacing w:val="-4"/>
                <w:sz w:val="20"/>
              </w:rPr>
              <w:t xml:space="preserve"> EN</w:t>
            </w:r>
            <w:r w:rsidRPr="00F37506">
              <w:rPr>
                <w:rFonts w:ascii="Arial" w:hAnsi="Arial" w:cs="Arial"/>
                <w:spacing w:val="-4"/>
                <w:sz w:val="20"/>
              </w:rPr>
              <w:t xml:space="preserve"> ISO 14065 </w:t>
            </w:r>
          </w:p>
        </w:tc>
      </w:tr>
      <w:tr w:rsidR="00292F31" w:rsidRPr="00947722" w14:paraId="624BDE11" w14:textId="77777777" w:rsidTr="00AF0FDC">
        <w:tc>
          <w:tcPr>
            <w:tcW w:w="426" w:type="dxa"/>
            <w:shd w:val="clear" w:color="auto" w:fill="auto"/>
          </w:tcPr>
          <w:p w14:paraId="02DDA055" w14:textId="5A17ECD2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8"/>
                <w:szCs w:val="28"/>
              </w:rPr>
            </w:pP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0B5C8917" w14:textId="62E525CE" w:rsidR="00292F31" w:rsidRPr="00B3569A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t>ČSN EN ISO 15189</w:t>
            </w:r>
          </w:p>
        </w:tc>
        <w:tc>
          <w:tcPr>
            <w:tcW w:w="460" w:type="dxa"/>
            <w:shd w:val="clear" w:color="auto" w:fill="auto"/>
          </w:tcPr>
          <w:p w14:paraId="7803F146" w14:textId="790AFEF6" w:rsidR="00292F31" w:rsidRPr="00947722" w:rsidRDefault="00292F31" w:rsidP="00292F31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F7074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7074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BF7074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4A4C0AEC" w14:textId="35B261CD" w:rsidR="00292F31" w:rsidRPr="00F37506" w:rsidRDefault="00292F31" w:rsidP="00292F31">
            <w:pPr>
              <w:spacing w:before="40" w:after="40"/>
              <w:jc w:val="left"/>
              <w:outlineLvl w:val="0"/>
              <w:rPr>
                <w:rFonts w:ascii="Arial" w:hAnsi="Arial" w:cs="Arial"/>
                <w:spacing w:val="-4"/>
                <w:sz w:val="20"/>
              </w:rPr>
            </w:pPr>
            <w:r w:rsidRPr="00BF7074">
              <w:rPr>
                <w:rFonts w:ascii="Arial" w:hAnsi="Arial" w:cs="Arial"/>
                <w:spacing w:val="-4"/>
                <w:sz w:val="20"/>
              </w:rPr>
              <w:t>ČSN EN ISO 1703</w:t>
            </w:r>
            <w:r>
              <w:rPr>
                <w:rFonts w:ascii="Arial" w:hAnsi="Arial" w:cs="Arial"/>
                <w:spacing w:val="-4"/>
                <w:sz w:val="20"/>
              </w:rPr>
              <w:t>4</w:t>
            </w:r>
          </w:p>
        </w:tc>
      </w:tr>
      <w:tr w:rsidR="00292F31" w:rsidRPr="00947722" w14:paraId="24813C5B" w14:textId="77777777" w:rsidTr="00AF0FDC">
        <w:tc>
          <w:tcPr>
            <w:tcW w:w="9816" w:type="dxa"/>
            <w:gridSpan w:val="11"/>
            <w:shd w:val="clear" w:color="auto" w:fill="auto"/>
          </w:tcPr>
          <w:p w14:paraId="24813C54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2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Jsme seznámeni s fungováním akreditačního systému České republiky.</w:t>
            </w:r>
          </w:p>
          <w:p w14:paraId="24813C55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Prohlašujeme, že jsme seznámeni s postupy a s podmínkami posuzování dokumentace systému managementu podle požadavků příslušné harmonizované normy, případně jiných normativních dokumentů.</w:t>
            </w:r>
          </w:p>
          <w:p w14:paraId="24813C56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Poskytneme takovou součinnost a spolupráci, které jsou nezbytné, aby bylo akreditačnímu orgánu umožněno posouzení dokumentace systému managementu.</w:t>
            </w:r>
          </w:p>
          <w:p w14:paraId="24813C57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Zpřístupníme informace, dokumenty a záznamy nezbytné pro posouzení dokumentace systému managementu.</w:t>
            </w:r>
          </w:p>
          <w:p w14:paraId="24813C58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Zpřístupníme dokumenty, které umožní pochopit stupeň naší nezávislosti a nestrannosti na orgánech, se kterými jsme ve vztahu, pokud to připadá v úvahu.</w:t>
            </w:r>
          </w:p>
          <w:p w14:paraId="24813C59" w14:textId="77777777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Uhradíme vzniklé náklady za posouzení dokumentace systému managementu způsobem stanoveným akreditačním orgánem.</w:t>
            </w:r>
          </w:p>
          <w:p w14:paraId="24813C5A" w14:textId="57F9CF73" w:rsidR="00292F31" w:rsidRPr="00947722" w:rsidRDefault="00292F31" w:rsidP="00292F31">
            <w:pPr>
              <w:numPr>
                <w:ilvl w:val="0"/>
                <w:numId w:val="1"/>
              </w:numPr>
              <w:tabs>
                <w:tab w:val="clear" w:pos="780"/>
              </w:tabs>
              <w:spacing w:before="40" w:after="240"/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Jsme srozuměni, že konkrétní podmínky posouzení upraví smlouva o kontrolní činnosti - posouzení dokumentace systému managementu.</w:t>
            </w:r>
          </w:p>
        </w:tc>
      </w:tr>
      <w:tr w:rsidR="00292F31" w:rsidRPr="00947722" w14:paraId="24813C5D" w14:textId="77777777" w:rsidTr="00AF0FDC">
        <w:tc>
          <w:tcPr>
            <w:tcW w:w="9816" w:type="dxa"/>
            <w:gridSpan w:val="11"/>
            <w:shd w:val="clear" w:color="auto" w:fill="auto"/>
          </w:tcPr>
          <w:p w14:paraId="24813C5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lastRenderedPageBreak/>
              <w:t>Níže uvedené přílohy objednávky posouzení dokumentace systému managementu jsou její nedílnou součástí:</w:t>
            </w:r>
          </w:p>
        </w:tc>
      </w:tr>
      <w:tr w:rsidR="00292F31" w:rsidRPr="00947722" w14:paraId="24813C61" w14:textId="77777777" w:rsidTr="00AF0FDC">
        <w:tc>
          <w:tcPr>
            <w:tcW w:w="426" w:type="dxa"/>
            <w:shd w:val="clear" w:color="auto" w:fill="auto"/>
          </w:tcPr>
          <w:p w14:paraId="24813C5E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5F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1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0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doklad o právním postavení žadatele *)</w:t>
            </w:r>
          </w:p>
        </w:tc>
      </w:tr>
      <w:tr w:rsidR="00292F31" w:rsidRPr="00947722" w14:paraId="24813C65" w14:textId="77777777" w:rsidTr="00AF0FDC">
        <w:tc>
          <w:tcPr>
            <w:tcW w:w="426" w:type="dxa"/>
            <w:shd w:val="clear" w:color="auto" w:fill="auto"/>
          </w:tcPr>
          <w:p w14:paraId="24813C62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3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2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4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doplňující informace o subjektu posuzování shody</w:t>
            </w:r>
          </w:p>
        </w:tc>
      </w:tr>
      <w:tr w:rsidR="00292F31" w:rsidRPr="00947722" w14:paraId="24813C69" w14:textId="77777777" w:rsidTr="00AF0FDC">
        <w:tc>
          <w:tcPr>
            <w:tcW w:w="426" w:type="dxa"/>
            <w:shd w:val="clear" w:color="auto" w:fill="auto"/>
          </w:tcPr>
          <w:p w14:paraId="24813C66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7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3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8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specifikace předmětu a rozsahu činnosti subjektu posuzování shody</w:t>
            </w:r>
          </w:p>
        </w:tc>
      </w:tr>
      <w:tr w:rsidR="00292F31" w:rsidRPr="00947722" w14:paraId="24813C6D" w14:textId="77777777" w:rsidTr="00AF0FDC">
        <w:tc>
          <w:tcPr>
            <w:tcW w:w="426" w:type="dxa"/>
            <w:shd w:val="clear" w:color="auto" w:fill="auto"/>
          </w:tcPr>
          <w:p w14:paraId="24813C6A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B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4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6C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napToGrid w:val="0"/>
                <w:sz w:val="20"/>
              </w:rPr>
              <w:t>aktuální příručka kvality</w:t>
            </w:r>
          </w:p>
        </w:tc>
      </w:tr>
      <w:tr w:rsidR="00292F31" w:rsidRPr="00947722" w14:paraId="24813C71" w14:textId="77777777" w:rsidTr="00AF0FDC">
        <w:tc>
          <w:tcPr>
            <w:tcW w:w="426" w:type="dxa"/>
            <w:shd w:val="clear" w:color="auto" w:fill="auto"/>
          </w:tcPr>
          <w:p w14:paraId="24813C6E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6F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5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70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2"/>
                <w:sz w:val="20"/>
              </w:rPr>
              <w:t xml:space="preserve">doklad o organizační struktuře subjektu </w:t>
            </w:r>
            <w:r w:rsidRPr="00947722">
              <w:rPr>
                <w:rFonts w:ascii="Arial" w:hAnsi="Arial" w:cs="Arial"/>
                <w:sz w:val="20"/>
              </w:rPr>
              <w:t>posuzování shody, popř.</w:t>
            </w:r>
            <w:r w:rsidRPr="00947722">
              <w:rPr>
                <w:rFonts w:ascii="Arial" w:hAnsi="Arial" w:cs="Arial"/>
                <w:spacing w:val="-2"/>
                <w:sz w:val="20"/>
              </w:rPr>
              <w:t xml:space="preserve"> o jeho začlenění ve struktuře žádajícího subjektu (pokud není součástí příručky kvality)</w:t>
            </w:r>
          </w:p>
        </w:tc>
      </w:tr>
      <w:tr w:rsidR="00292F31" w:rsidRPr="00947722" w14:paraId="24813C75" w14:textId="77777777" w:rsidTr="00AF0FDC">
        <w:tc>
          <w:tcPr>
            <w:tcW w:w="426" w:type="dxa"/>
            <w:shd w:val="clear" w:color="auto" w:fill="auto"/>
          </w:tcPr>
          <w:p w14:paraId="24813C72" w14:textId="77777777" w:rsidR="00292F31" w:rsidRPr="00947722" w:rsidRDefault="00292F31" w:rsidP="00292F31">
            <w:pPr>
              <w:spacing w:before="40" w:after="40"/>
              <w:ind w:left="34"/>
              <w:jc w:val="center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47722">
              <w:rPr>
                <w:rFonts w:ascii="Arial" w:hAnsi="Arial" w:cs="Arial"/>
                <w:spacing w:val="-4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pacing w:val="-4"/>
                <w:sz w:val="20"/>
              </w:rPr>
            </w:r>
            <w:r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947722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4813C73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Příloha č. 6</w:t>
            </w:r>
          </w:p>
        </w:tc>
        <w:tc>
          <w:tcPr>
            <w:tcW w:w="7973" w:type="dxa"/>
            <w:gridSpan w:val="8"/>
            <w:shd w:val="clear" w:color="auto" w:fill="auto"/>
          </w:tcPr>
          <w:p w14:paraId="24813C74" w14:textId="77777777" w:rsidR="00292F31" w:rsidRPr="00947722" w:rsidRDefault="00292F31" w:rsidP="00292F31">
            <w:pPr>
              <w:spacing w:before="40" w:after="40"/>
              <w:ind w:left="62"/>
              <w:jc w:val="left"/>
              <w:rPr>
                <w:rFonts w:ascii="Arial" w:hAnsi="Arial" w:cs="Arial"/>
                <w:sz w:val="20"/>
              </w:rPr>
            </w:pPr>
            <w:r w:rsidRPr="00947722">
              <w:rPr>
                <w:rFonts w:ascii="Arial" w:hAnsi="Arial" w:cs="Arial"/>
                <w:sz w:val="20"/>
              </w:rPr>
              <w:t>u zkušebních, zdravotnických a kalibračních laboratoří (a v případě, že zkušební činnost vykonává certifikační orgán certifikující produkty nebo inspekční orgán) informace o účasti v programech zkoušení způsobilosti, pokud to je vhodné</w:t>
            </w:r>
          </w:p>
        </w:tc>
      </w:tr>
      <w:tr w:rsidR="00292F31" w:rsidRPr="00947722" w14:paraId="24813C77" w14:textId="77777777" w:rsidTr="00AF0FDC">
        <w:tc>
          <w:tcPr>
            <w:tcW w:w="9816" w:type="dxa"/>
            <w:gridSpan w:val="11"/>
            <w:shd w:val="clear" w:color="auto" w:fill="auto"/>
          </w:tcPr>
          <w:p w14:paraId="24813C7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b/>
                <w:sz w:val="22"/>
                <w:szCs w:val="22"/>
              </w:rPr>
              <w:t>Členové statutárního orgánu jednající jménem objednatele</w:t>
            </w:r>
          </w:p>
        </w:tc>
      </w:tr>
      <w:tr w:rsidR="00292F31" w:rsidRPr="00947722" w14:paraId="24813C7A" w14:textId="77777777" w:rsidTr="00AF0FDC">
        <w:tc>
          <w:tcPr>
            <w:tcW w:w="4343" w:type="dxa"/>
            <w:gridSpan w:val="6"/>
            <w:shd w:val="clear" w:color="auto" w:fill="auto"/>
          </w:tcPr>
          <w:p w14:paraId="24813C78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Titul, jméno, příjmení</w:t>
            </w:r>
          </w:p>
        </w:tc>
        <w:tc>
          <w:tcPr>
            <w:tcW w:w="5473" w:type="dxa"/>
            <w:gridSpan w:val="5"/>
            <w:shd w:val="clear" w:color="auto" w:fill="auto"/>
          </w:tcPr>
          <w:p w14:paraId="24813C7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funkce</w:t>
            </w:r>
          </w:p>
        </w:tc>
      </w:tr>
      <w:tr w:rsidR="00292F31" w:rsidRPr="00947722" w14:paraId="24813C7D" w14:textId="77777777" w:rsidTr="00AF0FDC">
        <w:tc>
          <w:tcPr>
            <w:tcW w:w="4343" w:type="dxa"/>
            <w:gridSpan w:val="6"/>
            <w:shd w:val="clear" w:color="auto" w:fill="auto"/>
          </w:tcPr>
          <w:p w14:paraId="24813C7B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7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0" w14:textId="77777777" w:rsidTr="00AF0FDC">
        <w:tc>
          <w:tcPr>
            <w:tcW w:w="4343" w:type="dxa"/>
            <w:gridSpan w:val="6"/>
            <w:shd w:val="clear" w:color="auto" w:fill="auto"/>
          </w:tcPr>
          <w:p w14:paraId="24813C7E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7F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3" w14:textId="77777777" w:rsidTr="00AF0FDC">
        <w:tc>
          <w:tcPr>
            <w:tcW w:w="4343" w:type="dxa"/>
            <w:gridSpan w:val="6"/>
            <w:shd w:val="clear" w:color="auto" w:fill="auto"/>
          </w:tcPr>
          <w:p w14:paraId="24813C81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82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85" w14:textId="77777777" w:rsidTr="00AF0FDC">
        <w:tc>
          <w:tcPr>
            <w:tcW w:w="9816" w:type="dxa"/>
            <w:gridSpan w:val="11"/>
            <w:shd w:val="clear" w:color="auto" w:fill="auto"/>
          </w:tcPr>
          <w:p w14:paraId="24813C84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b/>
                <w:sz w:val="22"/>
                <w:szCs w:val="22"/>
              </w:rPr>
              <w:t xml:space="preserve">Oprávněný pracovník </w:t>
            </w:r>
            <w:r w:rsidRPr="00947722">
              <w:rPr>
                <w:rFonts w:ascii="Arial" w:hAnsi="Arial" w:cs="Arial"/>
                <w:b/>
                <w:spacing w:val="-4"/>
                <w:sz w:val="22"/>
                <w:szCs w:val="22"/>
              </w:rPr>
              <w:t>subjektu posuzování shody</w:t>
            </w:r>
          </w:p>
        </w:tc>
      </w:tr>
      <w:tr w:rsidR="00292F31" w:rsidRPr="00947722" w14:paraId="24813C88" w14:textId="77777777" w:rsidTr="00AF0FDC">
        <w:tc>
          <w:tcPr>
            <w:tcW w:w="4343" w:type="dxa"/>
            <w:gridSpan w:val="6"/>
            <w:shd w:val="clear" w:color="auto" w:fill="auto"/>
          </w:tcPr>
          <w:p w14:paraId="24813C8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Titul, jméno, příjmení</w:t>
            </w:r>
          </w:p>
        </w:tc>
        <w:tc>
          <w:tcPr>
            <w:tcW w:w="5473" w:type="dxa"/>
            <w:gridSpan w:val="5"/>
            <w:shd w:val="clear" w:color="auto" w:fill="auto"/>
          </w:tcPr>
          <w:p w14:paraId="24813C87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funkce</w:t>
            </w:r>
          </w:p>
        </w:tc>
      </w:tr>
      <w:tr w:rsidR="00292F31" w:rsidRPr="00947722" w14:paraId="24813C8B" w14:textId="77777777" w:rsidTr="00AF0FDC">
        <w:tc>
          <w:tcPr>
            <w:tcW w:w="4343" w:type="dxa"/>
            <w:gridSpan w:val="6"/>
            <w:shd w:val="clear" w:color="auto" w:fill="auto"/>
          </w:tcPr>
          <w:p w14:paraId="24813C8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473" w:type="dxa"/>
            <w:gridSpan w:val="5"/>
            <w:shd w:val="clear" w:color="auto" w:fill="auto"/>
          </w:tcPr>
          <w:p w14:paraId="24813C8A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92" w14:textId="77777777" w:rsidTr="00AF0FDC">
        <w:tc>
          <w:tcPr>
            <w:tcW w:w="1216" w:type="dxa"/>
            <w:gridSpan w:val="2"/>
            <w:shd w:val="clear" w:color="auto" w:fill="auto"/>
          </w:tcPr>
          <w:p w14:paraId="24813C8C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4813C8D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24813C8E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mobil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24813C8F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24813C90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b/>
                <w:sz w:val="20"/>
              </w:rPr>
            </w:pPr>
            <w:r w:rsidRPr="0094772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4813C91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0"/>
              </w:rPr>
            </w:pPr>
          </w:p>
        </w:tc>
      </w:tr>
      <w:tr w:rsidR="00292F31" w:rsidRPr="00947722" w14:paraId="24813C94" w14:textId="77777777" w:rsidTr="00AF0FDC">
        <w:tc>
          <w:tcPr>
            <w:tcW w:w="9816" w:type="dxa"/>
            <w:gridSpan w:val="11"/>
            <w:shd w:val="clear" w:color="auto" w:fill="auto"/>
          </w:tcPr>
          <w:p w14:paraId="24813C93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2"/>
                <w:szCs w:val="22"/>
              </w:rPr>
              <w:t>Jménem objednatele (subjektu posuzování shody) prohlašuji, že veškeré údaje uvedené v objednávce jsou pravdivé a odpovídají současnému stavu.</w:t>
            </w:r>
          </w:p>
        </w:tc>
      </w:tr>
      <w:tr w:rsidR="00292F31" w:rsidRPr="00947722" w14:paraId="24813C97" w14:textId="77777777" w:rsidTr="00AF0FDC">
        <w:tc>
          <w:tcPr>
            <w:tcW w:w="31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813C95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</w:rPr>
              <w:t>V</w:t>
            </w:r>
          </w:p>
        </w:tc>
        <w:tc>
          <w:tcPr>
            <w:tcW w:w="669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813C96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</w:rPr>
              <w:t>dne</w:t>
            </w:r>
          </w:p>
        </w:tc>
      </w:tr>
      <w:tr w:rsidR="00292F31" w:rsidRPr="00947722" w14:paraId="24813C9A" w14:textId="77777777" w:rsidTr="00AF0FDC">
        <w:tc>
          <w:tcPr>
            <w:tcW w:w="9816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24813C98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14:paraId="24813C99" w14:textId="77777777" w:rsidR="00292F31" w:rsidRPr="00947722" w:rsidRDefault="00292F31" w:rsidP="00292F31">
            <w:pPr>
              <w:spacing w:before="40" w:after="40"/>
              <w:ind w:left="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F31" w:rsidRPr="00947722" w14:paraId="24813C9C" w14:textId="77777777" w:rsidTr="00AF0FDC">
        <w:tc>
          <w:tcPr>
            <w:tcW w:w="9816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24813C9B" w14:textId="77777777" w:rsidR="00292F31" w:rsidRPr="00947722" w:rsidRDefault="00292F31" w:rsidP="00292F31">
            <w:pPr>
              <w:spacing w:before="40" w:after="40"/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722">
              <w:rPr>
                <w:rFonts w:ascii="Arial" w:hAnsi="Arial" w:cs="Arial"/>
                <w:sz w:val="20"/>
              </w:rPr>
              <w:t>podpisy členů statutárního orgánu nebo pověřeného zástupce **)</w:t>
            </w:r>
          </w:p>
        </w:tc>
      </w:tr>
    </w:tbl>
    <w:p w14:paraId="24813C9D" w14:textId="77777777" w:rsidR="002743BD" w:rsidRDefault="002743BD" w:rsidP="002743BD">
      <w:pPr>
        <w:spacing w:before="40" w:after="40"/>
        <w:ind w:left="425" w:hanging="425"/>
        <w:rPr>
          <w:rFonts w:ascii="Arial" w:hAnsi="Arial" w:cs="Arial"/>
          <w:position w:val="6"/>
          <w:sz w:val="18"/>
          <w:szCs w:val="18"/>
        </w:rPr>
      </w:pPr>
    </w:p>
    <w:p w14:paraId="24813C9E" w14:textId="77777777" w:rsidR="002743BD" w:rsidRPr="00910807" w:rsidRDefault="002743BD" w:rsidP="002743BD">
      <w:pPr>
        <w:spacing w:before="40" w:after="40"/>
        <w:ind w:left="425" w:hanging="425"/>
        <w:rPr>
          <w:rFonts w:ascii="Arial" w:hAnsi="Arial" w:cs="Arial"/>
          <w:sz w:val="18"/>
          <w:szCs w:val="18"/>
        </w:rPr>
      </w:pPr>
      <w:r w:rsidRPr="00910807">
        <w:rPr>
          <w:rFonts w:ascii="Arial" w:hAnsi="Arial" w:cs="Arial"/>
          <w:position w:val="6"/>
          <w:sz w:val="18"/>
          <w:szCs w:val="18"/>
        </w:rPr>
        <w:t>*)</w:t>
      </w:r>
      <w:r w:rsidRPr="00910807">
        <w:rPr>
          <w:rFonts w:ascii="Arial" w:hAnsi="Arial" w:cs="Arial"/>
          <w:sz w:val="18"/>
          <w:szCs w:val="18"/>
        </w:rPr>
        <w:tab/>
      </w:r>
      <w:r w:rsidRPr="00D755B3">
        <w:rPr>
          <w:rFonts w:ascii="Arial" w:hAnsi="Arial" w:cs="Arial"/>
          <w:sz w:val="18"/>
          <w:szCs w:val="18"/>
        </w:rPr>
        <w:t>Předkládá se jen v případě, že žadatel není zapsán v obchodním rejstříku, resp. nelze ověřit požadované údaje na portále obchodního rejstříku a sbírce listin https://or.justice.cz. Za doklad o právním postavení subjektu lze považovat např. následující ověřené dokumenty: živnostenské nebo jiné oprávnění, zřizovací nebo zakladatelskou listinu nebo registraci u příslušného orgánu k tomu oprávněného</w:t>
      </w:r>
    </w:p>
    <w:p w14:paraId="24813CA0" w14:textId="2AD05C7A" w:rsidR="002743BD" w:rsidRPr="00303B65" w:rsidRDefault="002743BD" w:rsidP="00303B65">
      <w:pPr>
        <w:spacing w:before="40" w:after="40"/>
        <w:ind w:left="425" w:hanging="425"/>
        <w:rPr>
          <w:rFonts w:ascii="Arial" w:hAnsi="Arial" w:cs="Arial"/>
          <w:sz w:val="18"/>
          <w:szCs w:val="18"/>
        </w:rPr>
      </w:pPr>
      <w:r w:rsidRPr="00910807">
        <w:rPr>
          <w:rFonts w:ascii="Arial" w:hAnsi="Arial" w:cs="Arial"/>
          <w:sz w:val="18"/>
          <w:szCs w:val="18"/>
        </w:rPr>
        <w:t>**)</w:t>
      </w:r>
      <w:r w:rsidRPr="00910807">
        <w:rPr>
          <w:rFonts w:ascii="Arial" w:hAnsi="Arial" w:cs="Arial"/>
          <w:sz w:val="18"/>
          <w:szCs w:val="18"/>
        </w:rPr>
        <w:tab/>
      </w:r>
      <w:r w:rsidRPr="00D755B3">
        <w:rPr>
          <w:rFonts w:ascii="Arial" w:hAnsi="Arial" w:cs="Arial"/>
          <w:sz w:val="18"/>
          <w:szCs w:val="18"/>
        </w:rPr>
        <w:t>OSŘ – zákon č. 99/1963 Sb., občanský soudní řád (§ 21); zmocnění k zastoupení žadatele se prokazuje písemnou plnou mocí (§ 33 zákona č. 500/2004 Sb.)</w:t>
      </w:r>
    </w:p>
    <w:sectPr w:rsidR="002743BD" w:rsidRPr="00303B65" w:rsidSect="00CA40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3CA4" w14:textId="77777777" w:rsidR="00050C30" w:rsidRDefault="00050C30">
      <w:r>
        <w:separator/>
      </w:r>
    </w:p>
  </w:endnote>
  <w:endnote w:type="continuationSeparator" w:id="0">
    <w:p w14:paraId="24813CA5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9" w14:textId="6BEE7CEE" w:rsidR="005375F8" w:rsidRDefault="00292F31" w:rsidP="00717442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562F5CD6">
        <v:rect id="_x0000_i1026" style="width:0;height:1.5pt" o:hralign="center" o:hrstd="t" o:hr="t" fillcolor="gray" stroked="f"/>
      </w:pict>
    </w:r>
  </w:p>
  <w:p w14:paraId="24813CAA" w14:textId="602B7C91" w:rsidR="00BF1E34" w:rsidRPr="00EA716D" w:rsidRDefault="005375F8" w:rsidP="007A4BC1">
    <w:pPr>
      <w:pStyle w:val="Zpat"/>
      <w:rPr>
        <w:rFonts w:ascii="Arial" w:hAnsi="Arial" w:cs="Arial"/>
        <w:sz w:val="16"/>
        <w:szCs w:val="16"/>
      </w:rPr>
    </w:pPr>
    <w:r w:rsidRPr="00EA716D">
      <w:rPr>
        <w:rFonts w:ascii="Arial" w:hAnsi="Arial" w:cs="Arial"/>
        <w:sz w:val="16"/>
        <w:szCs w:val="16"/>
      </w:rPr>
      <w:tab/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SUBJECT  \* MERGEFORMAT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EA716D" w:rsidRPr="00EA716D">
      <w:rPr>
        <w:rFonts w:ascii="Arial" w:hAnsi="Arial" w:cs="Arial"/>
        <w:sz w:val="16"/>
        <w:szCs w:val="16"/>
      </w:rPr>
      <w:t>11_01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-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COMMENTS  \* MERGEFORMAT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EA716D" w:rsidRPr="00EA716D">
      <w:rPr>
        <w:rFonts w:ascii="Arial" w:hAnsi="Arial" w:cs="Arial"/>
        <w:sz w:val="16"/>
        <w:szCs w:val="16"/>
      </w:rPr>
      <w:t>P501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-</w:t>
    </w:r>
    <w:r w:rsidR="00084189">
      <w:rPr>
        <w:rFonts w:ascii="Arial" w:hAnsi="Arial" w:cs="Arial"/>
        <w:sz w:val="16"/>
        <w:szCs w:val="16"/>
      </w:rPr>
      <w:t>20191203</w:t>
    </w:r>
    <w:r w:rsidRPr="00EA716D">
      <w:rPr>
        <w:rFonts w:ascii="Arial" w:hAnsi="Arial" w:cs="Arial"/>
        <w:sz w:val="16"/>
        <w:szCs w:val="16"/>
      </w:rPr>
      <w:tab/>
      <w:t xml:space="preserve">List: 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PAGE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292F31">
      <w:rPr>
        <w:rFonts w:ascii="Arial" w:hAnsi="Arial" w:cs="Arial"/>
        <w:noProof/>
        <w:sz w:val="16"/>
        <w:szCs w:val="16"/>
      </w:rPr>
      <w:t>2</w:t>
    </w:r>
    <w:r w:rsidRPr="00EA716D">
      <w:rPr>
        <w:rFonts w:ascii="Arial" w:hAnsi="Arial" w:cs="Arial"/>
        <w:sz w:val="16"/>
        <w:szCs w:val="16"/>
      </w:rPr>
      <w:fldChar w:fldCharType="end"/>
    </w:r>
    <w:r w:rsidRPr="00EA716D">
      <w:rPr>
        <w:rFonts w:ascii="Arial" w:hAnsi="Arial" w:cs="Arial"/>
        <w:sz w:val="16"/>
        <w:szCs w:val="16"/>
      </w:rPr>
      <w:t>/</w:t>
    </w:r>
    <w:r w:rsidRPr="00EA716D">
      <w:rPr>
        <w:rFonts w:ascii="Arial" w:hAnsi="Arial" w:cs="Arial"/>
        <w:sz w:val="16"/>
        <w:szCs w:val="16"/>
      </w:rPr>
      <w:fldChar w:fldCharType="begin"/>
    </w:r>
    <w:r w:rsidRPr="00EA716D">
      <w:rPr>
        <w:rFonts w:ascii="Arial" w:hAnsi="Arial" w:cs="Arial"/>
        <w:sz w:val="16"/>
        <w:szCs w:val="16"/>
      </w:rPr>
      <w:instrText xml:space="preserve"> NUMPAGES </w:instrText>
    </w:r>
    <w:r w:rsidRPr="00EA716D">
      <w:rPr>
        <w:rFonts w:ascii="Arial" w:hAnsi="Arial" w:cs="Arial"/>
        <w:sz w:val="16"/>
        <w:szCs w:val="16"/>
      </w:rPr>
      <w:fldChar w:fldCharType="separate"/>
    </w:r>
    <w:r w:rsidR="00292F31">
      <w:rPr>
        <w:rFonts w:ascii="Arial" w:hAnsi="Arial" w:cs="Arial"/>
        <w:noProof/>
        <w:sz w:val="16"/>
        <w:szCs w:val="16"/>
      </w:rPr>
      <w:t>2</w:t>
    </w:r>
    <w:r w:rsidRPr="00EA716D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484D" w14:textId="77777777" w:rsidR="00717442" w:rsidRDefault="00292F31" w:rsidP="00717442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7F9DA24C">
        <v:rect id="_x0000_i1028" style="width:0;height:1.5pt" o:hralign="center" o:hrstd="t" o:hr="t" fillcolor="gray" stroked="f"/>
      </w:pict>
    </w:r>
  </w:p>
  <w:p w14:paraId="24813CAF" w14:textId="0481D59B" w:rsidR="00BF1E34" w:rsidRPr="00EA716D" w:rsidRDefault="00BF1E34" w:rsidP="005375F8">
    <w:pPr>
      <w:pStyle w:val="Zpat"/>
      <w:jc w:val="left"/>
      <w:rPr>
        <w:rFonts w:ascii="Arial" w:hAnsi="Arial" w:cs="Arial"/>
        <w:sz w:val="16"/>
        <w:szCs w:val="16"/>
      </w:rPr>
    </w:pPr>
    <w:r w:rsidRPr="00EA716D">
      <w:rPr>
        <w:rFonts w:ascii="Arial" w:hAnsi="Arial" w:cs="Arial"/>
        <w:sz w:val="16"/>
        <w:szCs w:val="16"/>
      </w:rPr>
      <w:tab/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SUBJECT  \* MERGEFORMAT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EA716D" w:rsidRPr="00EA716D">
      <w:rPr>
        <w:rFonts w:ascii="Arial" w:hAnsi="Arial" w:cs="Arial"/>
        <w:sz w:val="16"/>
        <w:szCs w:val="16"/>
      </w:rPr>
      <w:t>11_01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-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COMMENTS  \* MERGEFORMAT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EA716D" w:rsidRPr="00EA716D">
      <w:rPr>
        <w:rFonts w:ascii="Arial" w:hAnsi="Arial" w:cs="Arial"/>
        <w:sz w:val="16"/>
        <w:szCs w:val="16"/>
      </w:rPr>
      <w:t>P501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-</w:t>
    </w:r>
    <w:r w:rsidR="00084189">
      <w:rPr>
        <w:rFonts w:ascii="Arial" w:hAnsi="Arial" w:cs="Arial"/>
        <w:sz w:val="16"/>
        <w:szCs w:val="16"/>
      </w:rPr>
      <w:t>20191203</w:t>
    </w:r>
    <w:r w:rsidRPr="00EA716D">
      <w:rPr>
        <w:rFonts w:ascii="Arial" w:hAnsi="Arial" w:cs="Arial"/>
        <w:sz w:val="16"/>
        <w:szCs w:val="16"/>
      </w:rPr>
      <w:tab/>
    </w:r>
    <w:r w:rsidR="00A83A8E" w:rsidRPr="00EA716D">
      <w:rPr>
        <w:rFonts w:ascii="Arial" w:hAnsi="Arial" w:cs="Arial"/>
        <w:sz w:val="16"/>
        <w:szCs w:val="16"/>
      </w:rPr>
      <w:t xml:space="preserve">List: 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PAGE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292F31">
      <w:rPr>
        <w:rFonts w:ascii="Arial" w:hAnsi="Arial" w:cs="Arial"/>
        <w:noProof/>
        <w:sz w:val="16"/>
        <w:szCs w:val="16"/>
      </w:rPr>
      <w:t>1</w:t>
    </w:r>
    <w:r w:rsidR="00A83A8E" w:rsidRPr="00EA716D">
      <w:rPr>
        <w:rFonts w:ascii="Arial" w:hAnsi="Arial" w:cs="Arial"/>
        <w:sz w:val="16"/>
        <w:szCs w:val="16"/>
      </w:rPr>
      <w:fldChar w:fldCharType="end"/>
    </w:r>
    <w:r w:rsidR="00A83A8E" w:rsidRPr="00EA716D">
      <w:rPr>
        <w:rFonts w:ascii="Arial" w:hAnsi="Arial" w:cs="Arial"/>
        <w:sz w:val="16"/>
        <w:szCs w:val="16"/>
      </w:rPr>
      <w:t>/</w:t>
    </w:r>
    <w:r w:rsidR="00A83A8E" w:rsidRPr="00EA716D">
      <w:rPr>
        <w:rFonts w:ascii="Arial" w:hAnsi="Arial" w:cs="Arial"/>
        <w:sz w:val="16"/>
        <w:szCs w:val="16"/>
      </w:rPr>
      <w:fldChar w:fldCharType="begin"/>
    </w:r>
    <w:r w:rsidR="00A83A8E" w:rsidRPr="00EA716D">
      <w:rPr>
        <w:rFonts w:ascii="Arial" w:hAnsi="Arial" w:cs="Arial"/>
        <w:sz w:val="16"/>
        <w:szCs w:val="16"/>
      </w:rPr>
      <w:instrText xml:space="preserve"> NUMPAGES </w:instrText>
    </w:r>
    <w:r w:rsidR="00A83A8E" w:rsidRPr="00EA716D">
      <w:rPr>
        <w:rFonts w:ascii="Arial" w:hAnsi="Arial" w:cs="Arial"/>
        <w:sz w:val="16"/>
        <w:szCs w:val="16"/>
      </w:rPr>
      <w:fldChar w:fldCharType="separate"/>
    </w:r>
    <w:r w:rsidR="00292F31">
      <w:rPr>
        <w:rFonts w:ascii="Arial" w:hAnsi="Arial" w:cs="Arial"/>
        <w:noProof/>
        <w:sz w:val="16"/>
        <w:szCs w:val="16"/>
      </w:rPr>
      <w:t>2</w:t>
    </w:r>
    <w:r w:rsidR="00A83A8E" w:rsidRPr="00EA716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3CA2" w14:textId="77777777" w:rsidR="00050C30" w:rsidRDefault="00050C30">
      <w:r>
        <w:separator/>
      </w:r>
    </w:p>
  </w:footnote>
  <w:footnote w:type="continuationSeparator" w:id="0">
    <w:p w14:paraId="24813CA3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8" w14:textId="51F052DA" w:rsidR="00BF1E34" w:rsidRPr="003149FF" w:rsidRDefault="007A4BC1" w:rsidP="005E70F2">
    <w:pPr>
      <w:tabs>
        <w:tab w:val="center" w:pos="4536"/>
        <w:tab w:val="right" w:pos="9072"/>
      </w:tabs>
      <w:jc w:val="left"/>
      <w:rPr>
        <w:color w:val="FFFFFF" w:themeColor="background1"/>
      </w:rPr>
    </w:pPr>
    <w:r w:rsidRPr="005E70F2">
      <w:rPr>
        <w:rFonts w:ascii="Arial" w:hAnsi="Arial" w:cs="Arial"/>
        <w:sz w:val="22"/>
        <w:szCs w:val="22"/>
      </w:rPr>
      <w:t>Český institut pro akreditaci, o.p.s.</w:t>
    </w:r>
    <w:r w:rsidRPr="0044250C">
      <w:rPr>
        <w:color w:val="FFFFFF" w:themeColor="background1"/>
      </w:rPr>
      <w:t xml:space="preserve">: </w:t>
    </w:r>
    <w:r w:rsidR="00624CCE" w:rsidRPr="0044250C">
      <w:rPr>
        <w:color w:val="FFFFFF" w:themeColor="background1"/>
      </w:rPr>
      <w:fldChar w:fldCharType="begin"/>
    </w:r>
    <w:r w:rsidR="00624CCE" w:rsidRPr="0044250C">
      <w:rPr>
        <w:color w:val="FFFFFF" w:themeColor="background1"/>
      </w:rPr>
      <w:instrText xml:space="preserve"> KEYWORDS  \* MERGEFORMAT </w:instrText>
    </w:r>
    <w:r w:rsidR="00624CCE" w:rsidRPr="0044250C">
      <w:rPr>
        <w:color w:val="FFFFFF" w:themeColor="background1"/>
      </w:rPr>
      <w:fldChar w:fldCharType="separate"/>
    </w:r>
    <w:r w:rsidR="003149FF">
      <w:rPr>
        <w:color w:val="FFFFFF" w:themeColor="background1"/>
      </w:rPr>
      <w:t>401</w:t>
    </w:r>
    <w:r w:rsidR="00624CCE" w:rsidRPr="0044250C">
      <w:rPr>
        <w:color w:val="FFFFFF" w:themeColor="background1"/>
      </w:rPr>
      <w:fldChar w:fldCharType="end"/>
    </w:r>
    <w:r w:rsidR="00292F31">
      <w:rPr>
        <w:color w:val="FFFFFF" w:themeColor="background1"/>
        <w:sz w:val="16"/>
        <w:szCs w:val="16"/>
      </w:rPr>
      <w:pict w14:anchorId="5B879D69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CAD" w14:textId="32AD38F3" w:rsidR="008B120A" w:rsidRPr="00136702" w:rsidRDefault="00CA40BB" w:rsidP="00136702">
    <w:pPr>
      <w:tabs>
        <w:tab w:val="center" w:pos="4536"/>
        <w:tab w:val="right" w:pos="9072"/>
      </w:tabs>
      <w:spacing w:before="0"/>
      <w:jc w:val="left"/>
      <w:rPr>
        <w:rFonts w:ascii="Arial" w:hAnsi="Arial" w:cs="Arial"/>
        <w:sz w:val="22"/>
        <w:szCs w:val="22"/>
      </w:rPr>
    </w:pPr>
    <w:r w:rsidRPr="00136702">
      <w:rPr>
        <w:rFonts w:ascii="Arial" w:hAnsi="Arial" w:cs="Arial"/>
        <w:sz w:val="22"/>
        <w:szCs w:val="22"/>
      </w:rPr>
      <w:t>Český institut pro akreditaci, o.p.s.</w:t>
    </w:r>
    <w:r w:rsidR="00292F31">
      <w:rPr>
        <w:rFonts w:ascii="Arial" w:hAnsi="Arial" w:cs="Arial"/>
        <w:sz w:val="22"/>
        <w:szCs w:val="22"/>
      </w:rPr>
      <w:pict w14:anchorId="70AE09C8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00C"/>
    <w:multiLevelType w:val="hybridMultilevel"/>
    <w:tmpl w:val="F3B85DDE"/>
    <w:lvl w:ilvl="0" w:tplc="9902785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424DF"/>
    <w:rsid w:val="00050C30"/>
    <w:rsid w:val="0005113A"/>
    <w:rsid w:val="00061660"/>
    <w:rsid w:val="0006253A"/>
    <w:rsid w:val="00063634"/>
    <w:rsid w:val="00063B8A"/>
    <w:rsid w:val="00084189"/>
    <w:rsid w:val="000B1293"/>
    <w:rsid w:val="000B22D1"/>
    <w:rsid w:val="000C5046"/>
    <w:rsid w:val="000C58D1"/>
    <w:rsid w:val="000D5D47"/>
    <w:rsid w:val="000E3601"/>
    <w:rsid w:val="000F071F"/>
    <w:rsid w:val="00100573"/>
    <w:rsid w:val="0010690F"/>
    <w:rsid w:val="001145DF"/>
    <w:rsid w:val="00136702"/>
    <w:rsid w:val="00157CC9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E54E8"/>
    <w:rsid w:val="002045B1"/>
    <w:rsid w:val="00207900"/>
    <w:rsid w:val="002373C5"/>
    <w:rsid w:val="002507BE"/>
    <w:rsid w:val="00264C37"/>
    <w:rsid w:val="002743BD"/>
    <w:rsid w:val="002766A2"/>
    <w:rsid w:val="00292F31"/>
    <w:rsid w:val="002C0BE4"/>
    <w:rsid w:val="002C41BA"/>
    <w:rsid w:val="00302AB3"/>
    <w:rsid w:val="00303B65"/>
    <w:rsid w:val="003149FF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97975"/>
    <w:rsid w:val="003A20B8"/>
    <w:rsid w:val="003A2E67"/>
    <w:rsid w:val="003A7CEA"/>
    <w:rsid w:val="003B1D3C"/>
    <w:rsid w:val="003B53C2"/>
    <w:rsid w:val="003C71F8"/>
    <w:rsid w:val="003D541E"/>
    <w:rsid w:val="003E2578"/>
    <w:rsid w:val="00430C42"/>
    <w:rsid w:val="00437DC3"/>
    <w:rsid w:val="0044250C"/>
    <w:rsid w:val="004642B2"/>
    <w:rsid w:val="0047191A"/>
    <w:rsid w:val="00486317"/>
    <w:rsid w:val="00495FE3"/>
    <w:rsid w:val="00496B98"/>
    <w:rsid w:val="004A0794"/>
    <w:rsid w:val="004B6722"/>
    <w:rsid w:val="004E21E9"/>
    <w:rsid w:val="00514F3D"/>
    <w:rsid w:val="005375F8"/>
    <w:rsid w:val="00565FA3"/>
    <w:rsid w:val="00587151"/>
    <w:rsid w:val="005B1153"/>
    <w:rsid w:val="005B4B90"/>
    <w:rsid w:val="005D0925"/>
    <w:rsid w:val="005D5B85"/>
    <w:rsid w:val="005E44A4"/>
    <w:rsid w:val="005E70F2"/>
    <w:rsid w:val="00601783"/>
    <w:rsid w:val="00606940"/>
    <w:rsid w:val="00611C9A"/>
    <w:rsid w:val="006164D1"/>
    <w:rsid w:val="00624CCE"/>
    <w:rsid w:val="00624F85"/>
    <w:rsid w:val="006268CF"/>
    <w:rsid w:val="00650580"/>
    <w:rsid w:val="006512E8"/>
    <w:rsid w:val="00653C46"/>
    <w:rsid w:val="00654FC9"/>
    <w:rsid w:val="00685BE3"/>
    <w:rsid w:val="0069324E"/>
    <w:rsid w:val="006C0E37"/>
    <w:rsid w:val="006C2D2C"/>
    <w:rsid w:val="00717442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7C2A00"/>
    <w:rsid w:val="007D7DB8"/>
    <w:rsid w:val="007F2768"/>
    <w:rsid w:val="008009B9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3239E"/>
    <w:rsid w:val="0094747D"/>
    <w:rsid w:val="00965758"/>
    <w:rsid w:val="00966548"/>
    <w:rsid w:val="00996CCC"/>
    <w:rsid w:val="009B3027"/>
    <w:rsid w:val="009C037F"/>
    <w:rsid w:val="009E37A4"/>
    <w:rsid w:val="00A01714"/>
    <w:rsid w:val="00A10B85"/>
    <w:rsid w:val="00A223BF"/>
    <w:rsid w:val="00A30943"/>
    <w:rsid w:val="00A40392"/>
    <w:rsid w:val="00A45C23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51BDA"/>
    <w:rsid w:val="00B827D5"/>
    <w:rsid w:val="00B8494D"/>
    <w:rsid w:val="00B85CF1"/>
    <w:rsid w:val="00BB337C"/>
    <w:rsid w:val="00BB63A0"/>
    <w:rsid w:val="00BC1DB7"/>
    <w:rsid w:val="00BD2CA7"/>
    <w:rsid w:val="00BD5AC0"/>
    <w:rsid w:val="00BF1E34"/>
    <w:rsid w:val="00BF7074"/>
    <w:rsid w:val="00C11FAD"/>
    <w:rsid w:val="00C2515E"/>
    <w:rsid w:val="00C53D84"/>
    <w:rsid w:val="00C6096B"/>
    <w:rsid w:val="00C807F3"/>
    <w:rsid w:val="00CA40BB"/>
    <w:rsid w:val="00CD7C4A"/>
    <w:rsid w:val="00CF6FF8"/>
    <w:rsid w:val="00D04047"/>
    <w:rsid w:val="00D06292"/>
    <w:rsid w:val="00D34BD0"/>
    <w:rsid w:val="00D563EE"/>
    <w:rsid w:val="00D637F4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92A1C"/>
    <w:rsid w:val="00EA5E94"/>
    <w:rsid w:val="00EA716D"/>
    <w:rsid w:val="00EB20DA"/>
    <w:rsid w:val="00ED79EE"/>
    <w:rsid w:val="00EF769C"/>
    <w:rsid w:val="00F10C4E"/>
    <w:rsid w:val="00F16C56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24813C0A"/>
  <w15:docId w15:val="{83911038-4A23-4997-90BF-3400C15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42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Nzev">
    <w:name w:val="Title"/>
    <w:basedOn w:val="Normln"/>
    <w:link w:val="NzevChar"/>
    <w:qFormat/>
    <w:rsid w:val="002743BD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743BD"/>
    <w:rPr>
      <w:b/>
      <w:sz w:val="36"/>
    </w:rPr>
  </w:style>
  <w:style w:type="character" w:customStyle="1" w:styleId="ZpatChar">
    <w:name w:val="Zápatí Char"/>
    <w:link w:val="Zpat"/>
    <w:rsid w:val="00717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 xsi:nil="true"/>
  </documentManagement>
</p:properties>
</file>

<file path=customXml/itemProps1.xml><?xml version="1.0" encoding="utf-8"?>
<ds:datastoreItem xmlns:ds="http://schemas.openxmlformats.org/officeDocument/2006/customXml" ds:itemID="{9E53B231-46F2-40FD-B217-4BEDD634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C0C3F-3A24-4377-9D30-85D3A88F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F9ACF-6CE4-40FD-8DA9-C800CFD0A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58383d-b136-4732-9873-64b43a47ce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Ruzicka Jaroslav</dc:creator>
  <cp:keywords/>
  <dc:description>P501</dc:description>
  <cp:lastModifiedBy>Ruzicka Jaroslav</cp:lastModifiedBy>
  <cp:revision>3</cp:revision>
  <cp:lastPrinted>2011-06-22T08:15:00Z</cp:lastPrinted>
  <dcterms:created xsi:type="dcterms:W3CDTF">2019-12-04T08:37:00Z</dcterms:created>
  <dcterms:modified xsi:type="dcterms:W3CDTF">2019-12-04T08:39:00Z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20171222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0x0101008D88F263676FB241ADF59E99A6E5D245</vt:lpwstr>
  </property>
</Properties>
</file>